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751CE5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 w:rsidRPr="00751CE5">
        <w:rPr>
          <w:rFonts w:ascii="TH SarabunIT๙" w:hAnsi="TH SarabunIT๙" w:cs="TH SarabunIT๙" w:hint="cs"/>
          <w:b/>
          <w:bCs/>
          <w:sz w:val="110"/>
          <w:szCs w:val="110"/>
          <w:cs/>
        </w:rPr>
        <w:t>แผนพัฒนาท้องถิ่น</w:t>
      </w:r>
    </w:p>
    <w:p w:rsidR="008A23FA" w:rsidRPr="00751CE5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 w:rsidRPr="00751CE5">
        <w:rPr>
          <w:rFonts w:ascii="TH SarabunIT๙" w:hAnsi="TH SarabunIT๙" w:cs="TH SarabunIT๙" w:hint="cs"/>
          <w:b/>
          <w:bCs/>
          <w:sz w:val="110"/>
          <w:szCs w:val="110"/>
          <w:cs/>
        </w:rPr>
        <w:t xml:space="preserve">(พ.ศ. ๒๕๖๑ </w:t>
      </w:r>
      <w:r w:rsidRPr="00751CE5">
        <w:rPr>
          <w:rFonts w:ascii="TH SarabunIT๙" w:hAnsi="TH SarabunIT๙" w:cs="TH SarabunIT๙"/>
          <w:b/>
          <w:bCs/>
          <w:sz w:val="110"/>
          <w:szCs w:val="110"/>
          <w:cs/>
        </w:rPr>
        <w:t xml:space="preserve">– </w:t>
      </w:r>
      <w:r w:rsidRPr="00751CE5">
        <w:rPr>
          <w:rFonts w:ascii="TH SarabunIT๙" w:hAnsi="TH SarabunIT๙" w:cs="TH SarabunIT๙" w:hint="cs"/>
          <w:b/>
          <w:bCs/>
          <w:sz w:val="110"/>
          <w:szCs w:val="110"/>
          <w:cs/>
        </w:rPr>
        <w:t>๒๕๖๕)</w:t>
      </w: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774065</wp:posOffset>
            </wp:positionV>
            <wp:extent cx="2951480" cy="2940050"/>
            <wp:effectExtent l="0" t="0" r="1270" b="0"/>
            <wp:wrapNone/>
            <wp:docPr id="1" name="รูปภาพ 1" descr="26220045_1761272443896347_46963003637565272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220045_1761272443896347_4696300363756527228_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Default="008A23FA" w:rsidP="008A23FA">
      <w:pPr>
        <w:pStyle w:val="a4"/>
        <w:spacing w:before="24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Pr="00924872" w:rsidRDefault="008A23FA" w:rsidP="008A23FA">
      <w:pPr>
        <w:pStyle w:val="a4"/>
        <w:spacing w:before="24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924872">
        <w:rPr>
          <w:rFonts w:ascii="TH SarabunIT๙" w:hAnsi="TH SarabunIT๙" w:cs="TH SarabunIT๙" w:hint="cs"/>
          <w:b/>
          <w:bCs/>
          <w:sz w:val="80"/>
          <w:szCs w:val="80"/>
          <w:cs/>
        </w:rPr>
        <w:t>องค์การบริหารส่วนตำบลบ่อแก้ว</w:t>
      </w: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924872">
        <w:rPr>
          <w:rFonts w:ascii="TH SarabunIT๙" w:hAnsi="TH SarabunIT๙" w:cs="TH SarabunIT๙" w:hint="cs"/>
          <w:b/>
          <w:bCs/>
          <w:sz w:val="80"/>
          <w:szCs w:val="80"/>
          <w:cs/>
        </w:rPr>
        <w:t>อำเภอนาคู  จังหวัดกาฬสินธุ์</w:t>
      </w:r>
    </w:p>
    <w:p w:rsidR="008A23FA" w:rsidRPr="00B1045D" w:rsidRDefault="008A23FA" w:rsidP="008A23FA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1045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8A23FA" w:rsidRPr="00B1045D" w:rsidRDefault="008A23FA" w:rsidP="008A23FA">
      <w:pPr>
        <w:spacing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A23FA" w:rsidRPr="00B1045D" w:rsidRDefault="008A23FA" w:rsidP="008A23FA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สภาตำบลและองค์การบริหารส่วนตำบล </w:t>
      </w:r>
      <w:r w:rsidRPr="00B1045D">
        <w:rPr>
          <w:rFonts w:ascii="TH SarabunIT๙" w:hAnsi="TH SarabunIT๙" w:cs="TH SarabunIT๙"/>
          <w:sz w:val="32"/>
          <w:szCs w:val="32"/>
          <w:cs/>
        </w:rPr>
        <w:t>พ.ศ. ๒</w:t>
      </w:r>
      <w:r>
        <w:rPr>
          <w:rFonts w:ascii="TH SarabunIT๙" w:hAnsi="TH SarabunIT๙" w:cs="TH SarabunIT๙" w:hint="cs"/>
          <w:sz w:val="32"/>
          <w:szCs w:val="32"/>
          <w:cs/>
        </w:rPr>
        <w:t>๕๓๗ รวมฉบับแก้ไขเพิ่มเติม พ.ศ. ๒๕๔๖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และพระราชบัญญัติกำหนดแผนและขั้นตอนการกระจายอำนาจให้แก่องค์กรปกครองส่วนท้องถิ่น พ.ศ. ๒๕๔๒  หมวด  ๒  มาตรา  ๑๖ (๑)  </w:t>
      </w:r>
      <w:r>
        <w:rPr>
          <w:rFonts w:ascii="TH SarabunIT๙" w:hAnsi="TH SarabunIT๙" w:cs="TH SarabunIT๙"/>
          <w:sz w:val="32"/>
          <w:szCs w:val="32"/>
          <w:cs/>
        </w:rPr>
        <w:t>ประกอบกับระเบียบกระทรวงมหาดไทย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ว่าด้วยการจัดทำแผนพัฒนาขององค์กรปกครองส่วนท้องถิ่น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๒๕๔๘ และแก้ไขเพิ่มเติม </w:t>
      </w:r>
      <w:r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) พ.ศ. ๒๕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ได้กำหนดให้องค์กรปกครองส่วนท้องถิ่น  มีอำนาจและหน้าที่ในการจัดทำแผนพัฒนาท้องถิ่นของตนเอง  แผนพัฒนาท้องถิ่นนั</w:t>
      </w:r>
      <w:r>
        <w:rPr>
          <w:rFonts w:ascii="TH SarabunIT๙" w:hAnsi="TH SarabunIT๙" w:cs="TH SarabunIT๙"/>
          <w:sz w:val="32"/>
          <w:szCs w:val="32"/>
          <w:cs/>
        </w:rPr>
        <w:t>้น  หมายถึงแผนพัฒนาท้องถิ่น</w:t>
      </w:r>
      <w:r w:rsidRPr="00B1045D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  โดยคณะกรรมการพัฒนาท้องถิ่นจัดประชุมประชาคมท้องถิ่น  ส่วนราชการ  และรัฐวิสาหกิจที่เกี่ยวข้อง  เพื่อแจ้งแนวทางพัฒนาท้องถิ่น รับทราบปัญหา  ความต้องการ ประเด็น  การพัฒนาและประเด็นที่เกี่ยวข้องตลอดจนความช่วยเหลือทางวิชาการ  และแนวทางปฏิบัติที่เหมาะสมกับสภาพพื้นที่เพื่อนำมากำหนดแนว</w:t>
      </w:r>
      <w:r>
        <w:rPr>
          <w:rFonts w:ascii="TH SarabunIT๙" w:hAnsi="TH SarabunIT๙" w:cs="TH SarabunIT๙"/>
          <w:sz w:val="32"/>
          <w:szCs w:val="32"/>
          <w:cs/>
        </w:rPr>
        <w:t>ทางการจัดทำแผนพัฒนาท้องถิ่น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โดยให้นำข้อมูลพื้นฐานในการพัฒนาจากหน่วยงานต่าง</w:t>
      </w:r>
      <w:r w:rsidR="00EB7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045D">
        <w:rPr>
          <w:rFonts w:ascii="TH SarabunIT๙" w:hAnsi="TH SarabunIT๙" w:cs="TH SarabunIT๙"/>
          <w:sz w:val="32"/>
          <w:szCs w:val="32"/>
          <w:cs/>
        </w:rPr>
        <w:t>ๆ และข้อมูลในแผนพัฒนาหมู่บ้านหรือแผนชุมชนมาพิจารณาประ</w:t>
      </w:r>
      <w:r>
        <w:rPr>
          <w:rFonts w:ascii="TH SarabunIT๙" w:hAnsi="TH SarabunIT๙" w:cs="TH SarabunIT๙"/>
          <w:sz w:val="32"/>
          <w:szCs w:val="32"/>
          <w:cs/>
        </w:rPr>
        <w:t>กอบการจัดทำแผนพัฒนาท้องถิ่น</w:t>
      </w:r>
    </w:p>
    <w:p w:rsidR="008A23FA" w:rsidRPr="00B1045D" w:rsidRDefault="008A23FA" w:rsidP="008A23FA">
      <w:pPr>
        <w:pStyle w:val="a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A23FA" w:rsidRPr="00B1045D" w:rsidRDefault="008A23FA" w:rsidP="008A23F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  <w:t xml:space="preserve">เพื่อให้การดำเนินการให้เป็นไปตามกฎหมายดังกล่าว  จึงต้องจัดทำแผนพัฒนาท้องถิ่น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(พ.ศ. ๒๕๖๑ – ๒๕๖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1045D">
        <w:rPr>
          <w:rFonts w:ascii="TH SarabunIT๙" w:hAnsi="TH SarabunIT๙" w:cs="TH SarabunIT๙"/>
          <w:sz w:val="32"/>
          <w:szCs w:val="32"/>
          <w:cs/>
        </w:rPr>
        <w:t>) ขึ้น  เพื่อใช้เป็นเครื่องมือในการจัดทำงบประมาณรายจ่ายประจำปี และพร้อมที่จะนำไปสู่การปฏิบัติและสามารถใช้ในการประสานแผนการพัฒนาท้องถิ่นได้อย่างมีประสิทธิภาพและประสิทธิผล  ตามนโยบายที่คณะผู้บริหารหวังที่จะทำให้เกิดการพัฒนาในท้องถิ่น</w:t>
      </w:r>
    </w:p>
    <w:p w:rsidR="008A23FA" w:rsidRPr="00B1045D" w:rsidRDefault="008A23FA" w:rsidP="008A23F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จึงหวังเป็นอย่างยิ่งว่าแผนพัฒนาท้องถิ่น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(พ.ศ.๒๕๖๑ - ๒๕๖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ฉบับนี้จะเป็นแนวทางในการพัฒนา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1045D">
        <w:rPr>
          <w:rFonts w:ascii="TH SarabunIT๙" w:hAnsi="TH SarabunIT๙" w:cs="TH SarabunIT๙"/>
          <w:sz w:val="32"/>
          <w:szCs w:val="32"/>
          <w:cs/>
        </w:rPr>
        <w:t>ที่มีประสิทธิภาพและตอบสนองความต้องการของประชาชนอย่างแท้จริงต่อไป</w:t>
      </w:r>
    </w:p>
    <w:p w:rsidR="008A23FA" w:rsidRPr="00B1045D" w:rsidRDefault="008A23FA" w:rsidP="008A23F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23FA" w:rsidRPr="00B1045D" w:rsidRDefault="008A23FA" w:rsidP="008A23FA">
      <w:pPr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องค์การบริหารส่วนตำบลบ่อแก้ว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8A23FA" w:rsidRPr="00B1045D" w:rsidRDefault="008A23FA" w:rsidP="008A23F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B1045D" w:rsidRDefault="008A23FA" w:rsidP="008A23F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B1045D" w:rsidRDefault="008A23FA" w:rsidP="008A23F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1045D">
        <w:rPr>
          <w:rFonts w:ascii="TH SarabunIT๙" w:hAnsi="TH SarabunIT๙" w:cs="TH SarabunIT๙"/>
          <w:cs/>
        </w:rPr>
        <w:tab/>
      </w:r>
      <w:r w:rsidRPr="00B1045D">
        <w:rPr>
          <w:rFonts w:ascii="TH SarabunIT๙" w:hAnsi="TH SarabunIT๙" w:cs="TH SarabunIT๙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:rsidR="008A23FA" w:rsidRPr="00B1045D" w:rsidRDefault="008A23FA" w:rsidP="008A23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ธนศักดิ์  เหลาแหลม</w:t>
      </w:r>
    </w:p>
    <w:p w:rsidR="008A23FA" w:rsidRPr="00B1045D" w:rsidRDefault="008A23FA" w:rsidP="008A23F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ab/>
        <w:t xml:space="preserve">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นายธนศักดิ์  เหลาแหลม</w:t>
      </w:r>
      <w:r w:rsidRPr="00B1045D">
        <w:rPr>
          <w:rFonts w:ascii="TH SarabunIT๙" w:hAnsi="TH SarabunIT๙" w:cs="TH SarabunIT๙"/>
          <w:sz w:val="32"/>
          <w:szCs w:val="32"/>
          <w:cs/>
        </w:rPr>
        <w:t>)</w:t>
      </w:r>
    </w:p>
    <w:p w:rsidR="008A23FA" w:rsidRPr="00B1045D" w:rsidRDefault="008A23FA" w:rsidP="008A23F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045D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787182" w:rsidRDefault="006D22DC" w:rsidP="006D22DC">
      <w:pPr>
        <w:pStyle w:val="a6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787182">
        <w:rPr>
          <w:rFonts w:ascii="TH SarabunPSK" w:hAnsi="TH SarabunPSK" w:cs="TH SarabunPSK"/>
          <w:b/>
          <w:bCs/>
          <w:sz w:val="52"/>
          <w:szCs w:val="52"/>
          <w:cs/>
        </w:rPr>
        <w:t>คำแถลงการณ์ประกอบแผนพัฒนา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ท้องถิ่น</w:t>
      </w:r>
    </w:p>
    <w:p w:rsidR="006D22DC" w:rsidRDefault="006D22DC" w:rsidP="006D22DC">
      <w:pPr>
        <w:pStyle w:val="a6"/>
        <w:spacing w:before="360"/>
        <w:jc w:val="left"/>
        <w:rPr>
          <w:rFonts w:ascii="TH SarabunPSK" w:hAnsi="TH SarabunPSK" w:cs="TH SarabunPSK"/>
        </w:rPr>
      </w:pPr>
      <w:r w:rsidRPr="007B5E9B"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  <w:cs/>
        </w:rPr>
        <w:t xml:space="preserve">         </w:t>
      </w:r>
      <w:r w:rsidRPr="007B5E9B">
        <w:rPr>
          <w:rFonts w:ascii="TH SarabunPSK" w:hAnsi="TH SarabunPSK" w:cs="TH SarabunPSK"/>
          <w:cs/>
        </w:rPr>
        <w:t>พระราชบัญญัติ</w:t>
      </w:r>
      <w:r>
        <w:rPr>
          <w:rFonts w:ascii="TH SarabunPSK" w:hAnsi="TH SarabunPSK" w:cs="TH SarabunPSK" w:hint="cs"/>
          <w:cs/>
        </w:rPr>
        <w:t xml:space="preserve">สภาตำบลและองค์การบริหารส่วนตำบล พ.ศ. ๒๕๓๗ (รวมฉบับแก้ไขเพิ่มเติม พ.ศ. ๒๕๔๖) </w:t>
      </w:r>
      <w:r w:rsidRPr="007B5E9B">
        <w:rPr>
          <w:rFonts w:ascii="TH SarabunPSK" w:hAnsi="TH SarabunPSK" w:cs="TH SarabunPSK"/>
          <w:cs/>
        </w:rPr>
        <w:t>ได้ให้ความสำคัญกับ</w:t>
      </w:r>
      <w:r>
        <w:rPr>
          <w:rFonts w:ascii="TH SarabunPSK" w:hAnsi="TH SarabunPSK" w:cs="TH SarabunPSK" w:hint="cs"/>
          <w:cs/>
        </w:rPr>
        <w:t>แ</w:t>
      </w:r>
      <w:r w:rsidRPr="007B5E9B">
        <w:rPr>
          <w:rFonts w:ascii="TH SarabunPSK" w:hAnsi="TH SarabunPSK" w:cs="TH SarabunPSK"/>
          <w:cs/>
        </w:rPr>
        <w:t>ผนพัฒนา</w:t>
      </w:r>
      <w:r>
        <w:rPr>
          <w:rFonts w:ascii="TH SarabunPSK" w:hAnsi="TH SarabunPSK" w:cs="TH SarabunPSK" w:hint="cs"/>
          <w:cs/>
        </w:rPr>
        <w:t xml:space="preserve">ท้องถิ่นขององค์การบริหารส่วนตำบล โดยบัญญัติไว้ในมาตรา ๕๙ (๒) ว่าให้คณะกรรมการองค์การบริหารส่วนตำบล  มีอำนาจหน้าที่ในการจัดทำแผนพัฒนาองค์การบริหารส่วนตำบล และ  มาตรา ๔๖ (๑) ให้สภาองค์การบริหารส่วนตำบล มีอำนาจหน้าที่ให้ความเห็นชอบแผนพัฒนาท้องถิ่น เพื่อเป็นแนวทางในการบริหารองค์การบริหารส่วนตำบล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</w:t>
      </w: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</w:t>
      </w:r>
      <w:r w:rsidRPr="007B5E9B">
        <w:rPr>
          <w:rFonts w:ascii="TH SarabunPSK" w:hAnsi="TH SarabunPSK" w:cs="TH SarabunPSK"/>
          <w:cs/>
        </w:rPr>
        <w:t>ดังนั้น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องค์การบริหารส่วนตำบลบ่อแก้ว   </w:t>
      </w:r>
      <w:r w:rsidRPr="007B5E9B">
        <w:rPr>
          <w:rFonts w:ascii="TH SarabunPSK" w:hAnsi="TH SarabunPSK" w:cs="TH SarabunPSK"/>
          <w:cs/>
        </w:rPr>
        <w:t>จึงได้แต่งตั้งคณะกรรมการพัฒนา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  คณะกรรมการสนับสนุนการจัดท</w:t>
      </w:r>
      <w:r>
        <w:rPr>
          <w:rFonts w:ascii="TH SarabunPSK" w:hAnsi="TH SarabunPSK" w:cs="TH SarabunPSK"/>
          <w:cs/>
        </w:rPr>
        <w:t>ำแผน</w:t>
      </w:r>
      <w:r>
        <w:rPr>
          <w:rFonts w:ascii="TH SarabunPSK" w:hAnsi="TH SarabunPSK" w:cs="TH SarabunPSK" w:hint="cs"/>
          <w:cs/>
        </w:rPr>
        <w:t>พัฒนาท้องถิ่นขึ้น  ตามข้อ ๗  แ</w:t>
      </w:r>
      <w:r w:rsidRPr="007B5E9B">
        <w:rPr>
          <w:rFonts w:ascii="TH SarabunPSK" w:hAnsi="TH SarabunPSK" w:cs="TH SarabunPSK"/>
          <w:cs/>
        </w:rPr>
        <w:t>ห่งระเบียบ</w:t>
      </w:r>
      <w:r>
        <w:rPr>
          <w:rFonts w:ascii="TH SarabunPSK" w:hAnsi="TH SarabunPSK" w:cs="TH SarabunPSK" w:hint="cs"/>
          <w:cs/>
        </w:rPr>
        <w:t>ก</w:t>
      </w:r>
      <w:r w:rsidRPr="007B5E9B">
        <w:rPr>
          <w:rFonts w:ascii="TH SarabunPSK" w:hAnsi="TH SarabunPSK" w:cs="TH SarabunPSK"/>
          <w:cs/>
        </w:rPr>
        <w:t>ระทรวงมหาดไทยว่าด้วยการวางแผนพัฒนาองค์กรปกครองส่วนท้องถิ่น พ.ศ</w:t>
      </w:r>
      <w:r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>๒๕๔๘</w:t>
      </w:r>
      <w:r>
        <w:rPr>
          <w:rFonts w:ascii="TH SarabunPSK" w:hAnsi="TH SarabunPSK" w:cs="TH SarabunPSK"/>
          <w:cs/>
        </w:rPr>
        <w:t xml:space="preserve">  </w:t>
      </w:r>
      <w:r w:rsidRPr="007B5E9B">
        <w:rPr>
          <w:rFonts w:ascii="TH SarabunPSK" w:hAnsi="TH SarabunPSK" w:cs="TH SarabunPSK"/>
          <w:cs/>
        </w:rPr>
        <w:t>ในการจัดทำแผนพัฒนา</w:t>
      </w:r>
      <w:r>
        <w:rPr>
          <w:rFonts w:ascii="TH SarabunPSK" w:hAnsi="TH SarabunPSK" w:cs="TH SarabunPSK" w:hint="cs"/>
          <w:cs/>
        </w:rPr>
        <w:t xml:space="preserve">ท้องถิ่น       </w:t>
      </w:r>
      <w:r w:rsidRPr="007B5E9B">
        <w:rPr>
          <w:rFonts w:ascii="TH SarabunPSK" w:hAnsi="TH SarabunPSK" w:cs="TH SarabunPSK"/>
          <w:cs/>
        </w:rPr>
        <w:t xml:space="preserve">  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/>
          <w:cs/>
        </w:rPr>
        <w:t xml:space="preserve">คณะทำงานได้รวบรวมข้อมูลระเบียบ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ข้อบังคับ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>ประกอบในการพิจารณาดำเนินการจ</w:t>
      </w:r>
      <w:r>
        <w:rPr>
          <w:rFonts w:ascii="TH SarabunPSK" w:hAnsi="TH SarabunPSK" w:cs="TH SarabunPSK"/>
          <w:cs/>
        </w:rPr>
        <w:t>ัดทำแผน</w:t>
      </w:r>
      <w:r>
        <w:rPr>
          <w:rFonts w:ascii="TH SarabunPSK" w:hAnsi="TH SarabunPSK" w:cs="TH SarabunPSK" w:hint="cs"/>
          <w:cs/>
        </w:rPr>
        <w:t>พัฒนาท้องถิ่น</w:t>
      </w:r>
      <w:r>
        <w:rPr>
          <w:rFonts w:ascii="TH SarabunPSK" w:hAnsi="TH SarabunPSK" w:cs="TH SarabunPSK"/>
          <w:cs/>
        </w:rPr>
        <w:t xml:space="preserve">ให้เสร็จสิ้นสมบูรณ์แล้ว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ได้เสนอให้</w:t>
      </w:r>
      <w:r w:rsidRPr="007C775E">
        <w:rPr>
          <w:rFonts w:ascii="TH SarabunPSK" w:hAnsi="TH SarabunPSK" w:cs="TH SarabunPSK" w:hint="cs"/>
          <w:cs/>
        </w:rPr>
        <w:t>ค</w:t>
      </w:r>
      <w:r w:rsidRPr="007C775E">
        <w:rPr>
          <w:rFonts w:ascii="TH SarabunPSK" w:hAnsi="TH SarabunPSK" w:cs="TH SarabunPSK"/>
          <w:cs/>
        </w:rPr>
        <w:t>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 </w:t>
      </w:r>
      <w:r w:rsidRPr="007C775E">
        <w:rPr>
          <w:rFonts w:ascii="TH SarabunPSK" w:hAnsi="TH SarabunPSK" w:cs="TH SarabunPSK"/>
          <w:cs/>
        </w:rPr>
        <w:t>พิจารณา</w:t>
      </w:r>
      <w:r>
        <w:rPr>
          <w:rFonts w:ascii="TH SarabunPSK" w:hAnsi="TH SarabunPSK" w:cs="TH SarabunPSK" w:hint="cs"/>
          <w:cs/>
        </w:rPr>
        <w:t>ร่างแผนพัฒนาท้องถิ่นแล้ว  และผู้บริหารท้องถิ่นเสนอร่างแผนพัฒนาท้องถิ่น</w:t>
      </w:r>
      <w:r w:rsidRPr="007B5E9B">
        <w:rPr>
          <w:rFonts w:ascii="TH SarabunPSK" w:hAnsi="TH SarabunPSK" w:cs="TH SarabunPSK"/>
          <w:cs/>
        </w:rPr>
        <w:t xml:space="preserve">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 w:hint="cs"/>
          <w:cs/>
        </w:rPr>
        <w:t xml:space="preserve"> ต่อสภาองค์การบริหารส่วนตำบลบ่อแก้วและได้ให้ความเห็นชอบ ในวันที่ ๑๔  มิถุนายน  ๒๕๖๒  </w:t>
      </w:r>
      <w:r w:rsidRPr="00A53BE9">
        <w:rPr>
          <w:rFonts w:ascii="TH SarabunIT๙" w:hAnsi="TH SarabunIT๙" w:cs="TH SarabunIT๙"/>
          <w:cs/>
        </w:rPr>
        <w:t>และผู้บริหารท้องถิ่นพิจารณาอนุมัติร่างแผนพัฒนา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B5E9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 xml:space="preserve"> </w:t>
      </w:r>
      <w:r w:rsidRPr="00A53BE9">
        <w:rPr>
          <w:rFonts w:ascii="TH SarabunIT๙" w:hAnsi="TH SarabunIT๙" w:cs="TH SarabunIT๙"/>
          <w:cs/>
        </w:rPr>
        <w:t>และประกาศใช้แผนพัฒนา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C775E">
        <w:rPr>
          <w:rFonts w:ascii="TH SarabunPSK" w:hAnsi="TH SarabunPSK" w:cs="TH SarabunPSK"/>
          <w:cs/>
        </w:rPr>
        <w:t>ต่อไป</w:t>
      </w:r>
    </w:p>
    <w:p w:rsidR="006D22DC" w:rsidRDefault="006D22DC" w:rsidP="006D22DC">
      <w:pPr>
        <w:pStyle w:val="a6"/>
        <w:spacing w:before="120"/>
        <w:jc w:val="left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spacing w:before="120"/>
        <w:jc w:val="left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jc w:val="right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ind w:left="5760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</w:t>
      </w:r>
      <w:r w:rsidRPr="007C775E">
        <w:rPr>
          <w:rFonts w:ascii="TH SarabunPSK" w:hAnsi="TH SarabunPSK" w:cs="TH SarabunPSK"/>
          <w:b/>
          <w:bCs/>
          <w:cs/>
        </w:rPr>
        <w:t>คณะทำงาน</w:t>
      </w:r>
    </w:p>
    <w:p w:rsidR="006D22DC" w:rsidRPr="007C775E" w:rsidRDefault="006D22DC" w:rsidP="006D22DC">
      <w:pPr>
        <w:pStyle w:val="a6"/>
        <w:jc w:val="right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องค์การบริหารส่วนตำบลบ่อแก้ว</w:t>
      </w:r>
    </w:p>
    <w:p w:rsidR="006D22DC" w:rsidRPr="007B5E9B" w:rsidRDefault="006D22DC" w:rsidP="006D22DC">
      <w:pPr>
        <w:pStyle w:val="a6"/>
        <w:jc w:val="left"/>
        <w:rPr>
          <w:rFonts w:ascii="TH SarabunPSK" w:hAnsi="TH SarabunPSK" w:cs="TH SarabunPSK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87182" w:rsidRDefault="006D22DC" w:rsidP="006D22DC">
      <w:pPr>
        <w:pStyle w:val="a6"/>
        <w:rPr>
          <w:rFonts w:ascii="TH SarabunPSK" w:hAnsi="TH SarabunPSK" w:cs="TH SarabunPSK"/>
          <w:b/>
          <w:bCs/>
          <w:sz w:val="52"/>
          <w:szCs w:val="52"/>
        </w:rPr>
      </w:pPr>
      <w:r w:rsidRPr="00787182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คำแถลงการณ์ประกอบแผนพัฒนา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ท้องถิ่น</w:t>
      </w:r>
    </w:p>
    <w:p w:rsidR="006D22DC" w:rsidRPr="007B5E9B" w:rsidRDefault="006D22DC" w:rsidP="006D22DC">
      <w:pPr>
        <w:pStyle w:val="a6"/>
        <w:rPr>
          <w:rFonts w:ascii="TH SarabunPSK" w:hAnsi="TH SarabunPSK" w:cs="TH SarabunPSK"/>
          <w:b/>
          <w:bCs/>
        </w:rPr>
      </w:pPr>
    </w:p>
    <w:p w:rsidR="006D22DC" w:rsidRPr="00D63951" w:rsidRDefault="006D22DC" w:rsidP="006D22DC">
      <w:pPr>
        <w:pStyle w:val="a6"/>
        <w:jc w:val="left"/>
        <w:rPr>
          <w:rFonts w:ascii="TH SarabunPSK" w:hAnsi="TH SarabunPSK" w:cs="TH SarabunPSK"/>
          <w:cs/>
        </w:rPr>
      </w:pPr>
      <w:r w:rsidRPr="00D63951">
        <w:rPr>
          <w:rFonts w:ascii="TH SarabunPSK" w:hAnsi="TH SarabunPSK" w:cs="TH SarabunPSK"/>
          <w:cs/>
        </w:rPr>
        <w:t>เรียน</w:t>
      </w:r>
      <w:r w:rsidRPr="00D63951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สมาชิกส</w:t>
      </w:r>
      <w:r>
        <w:rPr>
          <w:rFonts w:ascii="TH SarabunPSK" w:hAnsi="TH SarabunPSK" w:cs="TH SarabunPSK" w:hint="cs"/>
          <w:cs/>
        </w:rPr>
        <w:t>ภาองค์การบริหารส่วนตำบลบ่อแก้วทุกท่าน</w:t>
      </w:r>
    </w:p>
    <w:p w:rsidR="006D22DC" w:rsidRDefault="006D22DC" w:rsidP="006D22DC">
      <w:pPr>
        <w:pStyle w:val="a6"/>
        <w:spacing w:before="360"/>
        <w:jc w:val="left"/>
        <w:rPr>
          <w:rFonts w:ascii="TH SarabunPSK" w:hAnsi="TH SarabunPSK" w:cs="TH SarabunPSK"/>
        </w:rPr>
      </w:pPr>
      <w:r w:rsidRPr="007B5E9B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  </w:t>
      </w:r>
      <w:r w:rsidRPr="007B5E9B">
        <w:rPr>
          <w:rFonts w:ascii="TH SarabunPSK" w:hAnsi="TH SarabunPSK" w:cs="TH SarabunPSK"/>
          <w:cs/>
        </w:rPr>
        <w:t>พระราชบัญญัติ</w:t>
      </w:r>
      <w:r>
        <w:rPr>
          <w:rFonts w:ascii="TH SarabunPSK" w:hAnsi="TH SarabunPSK" w:cs="TH SarabunPSK" w:hint="cs"/>
          <w:cs/>
        </w:rPr>
        <w:t xml:space="preserve">สภาตำบลและองค์การบริหารส่วนตำบล พ.ศ. ๒๕๓๗ (รวมฉบับแก้ไขเพิ่มเติม พ.ศ. ๒๕๔๖) </w:t>
      </w:r>
      <w:r w:rsidRPr="007B5E9B">
        <w:rPr>
          <w:rFonts w:ascii="TH SarabunPSK" w:hAnsi="TH SarabunPSK" w:cs="TH SarabunPSK"/>
          <w:cs/>
        </w:rPr>
        <w:t>ได้ให้ความสำคัญกับ</w:t>
      </w:r>
      <w:r>
        <w:rPr>
          <w:rFonts w:ascii="TH SarabunPSK" w:hAnsi="TH SarabunPSK" w:cs="TH SarabunPSK" w:hint="cs"/>
          <w:cs/>
        </w:rPr>
        <w:t>แ</w:t>
      </w:r>
      <w:r w:rsidRPr="007B5E9B">
        <w:rPr>
          <w:rFonts w:ascii="TH SarabunPSK" w:hAnsi="TH SarabunPSK" w:cs="TH SarabunPSK"/>
          <w:cs/>
        </w:rPr>
        <w:t>ผนพัฒนา</w:t>
      </w:r>
      <w:r>
        <w:rPr>
          <w:rFonts w:ascii="TH SarabunPSK" w:hAnsi="TH SarabunPSK" w:cs="TH SarabunPSK" w:hint="cs"/>
          <w:cs/>
        </w:rPr>
        <w:t xml:space="preserve">ท้องถิ่นขององค์การบริหารส่วนตำบล โดยบัญญัติไว้ในมาตรา ๕๙ (๒) ว่าให้คณะกรรมการองค์การบริหารส่วนตำบล  มีอำนาจหน้าที่ในการจัดทำแผนพัฒนาองค์การบริหารส่วนตำบล และ  มาตรา ๔๖ (๑) ให้สภาองค์การบริหารส่วนตำบล มีอำนาจหน้าที่ให้ความเห็นชอบแผนพัฒนาท้องถิ่น เพื่อเป็นแนวทางในการบริหารองค์การบริหารส่วนตำบล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</w:t>
      </w:r>
    </w:p>
    <w:p w:rsidR="006D22DC" w:rsidRDefault="006D22DC" w:rsidP="006D22DC">
      <w:pPr>
        <w:pStyle w:val="a6"/>
        <w:spacing w:before="12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Pr="007B5E9B">
        <w:rPr>
          <w:rFonts w:ascii="TH SarabunPSK" w:hAnsi="TH SarabunPSK" w:cs="TH SarabunPSK"/>
          <w:cs/>
        </w:rPr>
        <w:t>ดังนั้น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องค์การบริหารส่วนตำบลบ่อแก้ว   </w:t>
      </w:r>
      <w:r w:rsidRPr="007B5E9B">
        <w:rPr>
          <w:rFonts w:ascii="TH SarabunPSK" w:hAnsi="TH SarabunPSK" w:cs="TH SarabunPSK"/>
          <w:cs/>
        </w:rPr>
        <w:t>จึงได้แต่งตั้งคณะกรรมการพัฒนา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  คณะกรรมการสนับสนุนการจัดท</w:t>
      </w:r>
      <w:r>
        <w:rPr>
          <w:rFonts w:ascii="TH SarabunPSK" w:hAnsi="TH SarabunPSK" w:cs="TH SarabunPSK"/>
          <w:cs/>
        </w:rPr>
        <w:t>ำแผน</w:t>
      </w:r>
      <w:r>
        <w:rPr>
          <w:rFonts w:ascii="TH SarabunPSK" w:hAnsi="TH SarabunPSK" w:cs="TH SarabunPSK" w:hint="cs"/>
          <w:cs/>
        </w:rPr>
        <w:t>พัฒนาท้องถิ่นขึ้น  ตามข้อ ๗  แ</w:t>
      </w:r>
      <w:r w:rsidRPr="007B5E9B">
        <w:rPr>
          <w:rFonts w:ascii="TH SarabunPSK" w:hAnsi="TH SarabunPSK" w:cs="TH SarabunPSK"/>
          <w:cs/>
        </w:rPr>
        <w:t>ห่งระเบียบ</w:t>
      </w:r>
      <w:r>
        <w:rPr>
          <w:rFonts w:ascii="TH SarabunPSK" w:hAnsi="TH SarabunPSK" w:cs="TH SarabunPSK" w:hint="cs"/>
          <w:cs/>
        </w:rPr>
        <w:t>ก</w:t>
      </w:r>
      <w:r w:rsidRPr="007B5E9B">
        <w:rPr>
          <w:rFonts w:ascii="TH SarabunPSK" w:hAnsi="TH SarabunPSK" w:cs="TH SarabunPSK"/>
          <w:cs/>
        </w:rPr>
        <w:t>ระทรวงมหาดไทยว่าด้วยการวางแผนพัฒนาองค์กรปกครองส่วนท้องถิ่น พ.ศ</w:t>
      </w:r>
      <w:r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>๒๕๔๘</w:t>
      </w:r>
      <w:r>
        <w:rPr>
          <w:rFonts w:ascii="TH SarabunPSK" w:hAnsi="TH SarabunPSK" w:cs="TH SarabunPSK"/>
          <w:cs/>
        </w:rPr>
        <w:t xml:space="preserve">  </w:t>
      </w:r>
      <w:r w:rsidRPr="007B5E9B">
        <w:rPr>
          <w:rFonts w:ascii="TH SarabunPSK" w:hAnsi="TH SarabunPSK" w:cs="TH SarabunPSK"/>
          <w:cs/>
        </w:rPr>
        <w:t>ในการจัดทำแผนพัฒนา</w:t>
      </w:r>
      <w:r>
        <w:rPr>
          <w:rFonts w:ascii="TH SarabunPSK" w:hAnsi="TH SarabunPSK" w:cs="TH SarabunPSK" w:hint="cs"/>
          <w:cs/>
        </w:rPr>
        <w:t xml:space="preserve">ท้องถิ่น       </w:t>
      </w:r>
      <w:r w:rsidRPr="007B5E9B">
        <w:rPr>
          <w:rFonts w:ascii="TH SarabunPSK" w:hAnsi="TH SarabunPSK" w:cs="TH SarabunPSK"/>
          <w:cs/>
        </w:rPr>
        <w:t xml:space="preserve">  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/>
          <w:cs/>
        </w:rPr>
        <w:t xml:space="preserve">คณะทำงานได้รวบรวมข้อมูลระเบียบ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ข้อบังคับ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>ประกอบในการพิจารณาดำเนินการจ</w:t>
      </w:r>
      <w:r>
        <w:rPr>
          <w:rFonts w:ascii="TH SarabunPSK" w:hAnsi="TH SarabunPSK" w:cs="TH SarabunPSK"/>
          <w:cs/>
        </w:rPr>
        <w:t>ัดทำแผน</w:t>
      </w:r>
      <w:r>
        <w:rPr>
          <w:rFonts w:ascii="TH SarabunPSK" w:hAnsi="TH SarabunPSK" w:cs="TH SarabunPSK" w:hint="cs"/>
          <w:cs/>
        </w:rPr>
        <w:t>พัฒนาท้องถิ่น</w:t>
      </w:r>
      <w:r>
        <w:rPr>
          <w:rFonts w:ascii="TH SarabunPSK" w:hAnsi="TH SarabunPSK" w:cs="TH SarabunPSK"/>
          <w:cs/>
        </w:rPr>
        <w:t xml:space="preserve">ให้เสร็จสิ้นสมบูรณ์แล้ว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ได้เสนอให้</w:t>
      </w:r>
      <w:r w:rsidRPr="007C775E">
        <w:rPr>
          <w:rFonts w:ascii="TH SarabunPSK" w:hAnsi="TH SarabunPSK" w:cs="TH SarabunPSK" w:hint="cs"/>
          <w:cs/>
        </w:rPr>
        <w:t>ค</w:t>
      </w:r>
      <w:r w:rsidRPr="007C775E">
        <w:rPr>
          <w:rFonts w:ascii="TH SarabunPSK" w:hAnsi="TH SarabunPSK" w:cs="TH SarabunPSK"/>
          <w:cs/>
        </w:rPr>
        <w:t>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 </w:t>
      </w:r>
      <w:r w:rsidRPr="007C775E">
        <w:rPr>
          <w:rFonts w:ascii="TH SarabunPSK" w:hAnsi="TH SarabunPSK" w:cs="TH SarabunPSK"/>
          <w:cs/>
        </w:rPr>
        <w:t>พิจารณา</w:t>
      </w:r>
      <w:r>
        <w:rPr>
          <w:rFonts w:ascii="TH SarabunPSK" w:hAnsi="TH SarabunPSK" w:cs="TH SarabunPSK" w:hint="cs"/>
          <w:cs/>
        </w:rPr>
        <w:t>ร่างแผนพัฒนาท้องถิ่นแล้ว  และผู้บริหารท้องถิ่นเสนอร่างแผนพัฒนาท้องถิ่น</w:t>
      </w:r>
      <w:r w:rsidRPr="007B5E9B">
        <w:rPr>
          <w:rFonts w:ascii="TH SarabunPSK" w:hAnsi="TH SarabunPSK" w:cs="TH SarabunPSK"/>
          <w:cs/>
        </w:rPr>
        <w:t xml:space="preserve">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 w:hint="cs"/>
          <w:cs/>
        </w:rPr>
        <w:t xml:space="preserve"> ต่อสภาองค์การบริหารส่วนตำบลบ่อแก้วและได้ให้ความเห็นชอบ ในวันที่ ๑๔  มิถุนายน  ๒๕๖๒  </w:t>
      </w:r>
      <w:r w:rsidRPr="00A53BE9">
        <w:rPr>
          <w:rFonts w:ascii="TH SarabunIT๙" w:hAnsi="TH SarabunIT๙" w:cs="TH SarabunIT๙"/>
          <w:cs/>
        </w:rPr>
        <w:t>และผู้บริหารท้องถิ่นพิจารณาอนุมัติร่างแผนพัฒนา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B5E9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 xml:space="preserve"> </w:t>
      </w:r>
      <w:r w:rsidRPr="00A53BE9">
        <w:rPr>
          <w:rFonts w:ascii="TH SarabunIT๙" w:hAnsi="TH SarabunIT๙" w:cs="TH SarabunIT๙"/>
          <w:cs/>
        </w:rPr>
        <w:t>และประกาศใช้แผนพัฒนา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C775E">
        <w:rPr>
          <w:rFonts w:ascii="TH SarabunPSK" w:hAnsi="TH SarabunPSK" w:cs="TH SarabunPSK"/>
          <w:cs/>
        </w:rPr>
        <w:t>ต่อไป</w:t>
      </w:r>
    </w:p>
    <w:p w:rsidR="006D22DC" w:rsidRDefault="006D22DC" w:rsidP="006D22DC">
      <w:pPr>
        <w:pStyle w:val="a6"/>
        <w:spacing w:before="36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</w:p>
    <w:p w:rsidR="006D22DC" w:rsidRPr="007C7504" w:rsidRDefault="006D22DC" w:rsidP="006D22DC">
      <w:pPr>
        <w:pStyle w:val="a6"/>
        <w:jc w:val="right"/>
        <w:rPr>
          <w:rFonts w:ascii="TH SarabunPSK" w:hAnsi="TH SarabunPSK" w:cs="TH SarabunPSK"/>
          <w:cs/>
        </w:rPr>
      </w:pP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  </w:t>
      </w:r>
      <w:r>
        <w:rPr>
          <w:rFonts w:ascii="TH SarabunPSK" w:hAnsi="TH SarabunPSK" w:cs="TH SarabunPSK" w:hint="cs"/>
          <w:cs/>
        </w:rPr>
        <w:t>นายกองค์การบริหารส่วนตำบลบ่อแก้ว</w:t>
      </w:r>
    </w:p>
    <w:p w:rsidR="006D22DC" w:rsidRPr="007B5E9B" w:rsidRDefault="006D22DC" w:rsidP="006D22DC">
      <w:pPr>
        <w:pStyle w:val="a6"/>
        <w:jc w:val="left"/>
        <w:rPr>
          <w:rFonts w:ascii="TH SarabunPSK" w:hAnsi="TH SarabunPSK" w:cs="TH SarabunPSK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F7759E" w:rsidRDefault="00F7759E" w:rsidP="008A23FA">
      <w:pPr>
        <w:pStyle w:val="a4"/>
        <w:jc w:val="center"/>
        <w:rPr>
          <w:rFonts w:ascii="TH SarabunIT๙" w:hAnsi="TH SarabunIT๙" w:cs="TH SarabunIT๙" w:hint="cs"/>
          <w:b/>
          <w:bCs/>
          <w:sz w:val="80"/>
          <w:szCs w:val="80"/>
        </w:rPr>
      </w:pPr>
    </w:p>
    <w:p w:rsidR="006D22DC" w:rsidRPr="006D22DC" w:rsidRDefault="006D22DC" w:rsidP="006D22DC">
      <w:pPr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2DC">
        <w:rPr>
          <w:rFonts w:ascii="TH SarabunIT๙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ส่วนที่ ๑</w:t>
      </w:r>
    </w:p>
    <w:p w:rsidR="006D22DC" w:rsidRPr="006A1A73" w:rsidRDefault="006D22DC" w:rsidP="006D22D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A1A7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46355</wp:posOffset>
                </wp:positionV>
                <wp:extent cx="2519680" cy="398780"/>
                <wp:effectExtent l="19685" t="21590" r="32385" b="463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987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Default="00194D3E" w:rsidP="006D22DC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สภาพทั่วไปและข้อมูลพื้นฐาน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6.6pt;margin-top:3.65pt;width:198.4pt;height:31.4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" fillcolor="#4bacc6" strokecolor="#f2f2f2" strokeweight="3pt">
                <v:shadow on="t" color="#205867" opacity=".5" offset="1pt"/>
                <v:textbox style="mso-fit-shape-to-text:t">
                  <w:txbxContent>
                    <w:p w:rsidR="00194D3E" w:rsidRDefault="00194D3E" w:rsidP="006D22DC">
                      <w:pPr>
                        <w:jc w:val="center"/>
                      </w:pPr>
                      <w:r>
                        <w:rPr>
                          <w:rFonts w:ascii="TH Baijam" w:hAnsi="TH Baijam" w:cs="TH Baijam"/>
                          <w:b/>
                          <w:bCs/>
                          <w:sz w:val="40"/>
                          <w:szCs w:val="40"/>
                          <w:cs/>
                        </w:rPr>
                        <w:t>สภาพทั่วไปและข้อมูลพื้นฐาน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D22DC" w:rsidRPr="006A1A73" w:rsidRDefault="006D22DC" w:rsidP="006D22D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D22DC" w:rsidRPr="006A1A73" w:rsidRDefault="006D22DC" w:rsidP="006D22DC">
      <w:pP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6A1A73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คำขวัญ</w:t>
      </w:r>
    </w:p>
    <w:p w:rsidR="006D22DC" w:rsidRDefault="006D22DC" w:rsidP="006D22D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คำขวัญประจำตำบล 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ทิวเขางาม  นามบ่อแก้ว  ล้ำเลิศแล้วการศึกษา  พัฒนาผ้าลาย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ขิด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แหล่ง</w:t>
      </w:r>
    </w:p>
    <w:p w:rsidR="006D22DC" w:rsidRPr="006A1A73" w:rsidRDefault="006D22DC" w:rsidP="006D22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ผลิตข้าวเหนียวอ่อน  เที่ยวพักผ่อนผานางคอย ดูรอยของโบราณ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6D22DC" w:rsidRPr="006A1A73" w:rsidRDefault="006D22DC" w:rsidP="006D22DC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6D22DC" w:rsidRPr="00337414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337414">
        <w:rPr>
          <w:rFonts w:ascii="TH SarabunIT๙" w:hAnsi="TH SarabunIT๙" w:cs="TH SarabunIT๙"/>
          <w:b/>
          <w:bCs/>
          <w:sz w:val="32"/>
          <w:szCs w:val="32"/>
          <w:cs/>
        </w:rPr>
        <w:t>๑. ด้านกายภาพ</w:t>
      </w:r>
    </w:p>
    <w:p w:rsidR="006D22DC" w:rsidRPr="00E23A92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cs/>
        </w:rPr>
        <w:tab/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๑.๑  ที่ตั้งของหมู่บ้านหรือชุมชนหรือตำบล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องค์การบริหารส่วนตำบลบ่อแก้วเป็นเขตการปกครอง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Pr="005E22D4">
        <w:rPr>
          <w:rFonts w:ascii="TH SarabunPSK" w:hAnsi="TH SarabunPSK" w:cs="TH SarabunPSK"/>
          <w:sz w:val="32"/>
          <w:szCs w:val="32"/>
          <w:cs/>
        </w:rPr>
        <w:t>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ตั้งอยู่เขตรอบนอกของ</w:t>
      </w:r>
      <w:r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Pr="005E22D4">
        <w:rPr>
          <w:rFonts w:ascii="TH SarabunPSK" w:hAnsi="TH SarabunPSK" w:cs="TH SarabunPSK"/>
          <w:sz w:val="32"/>
          <w:szCs w:val="32"/>
          <w:cs/>
        </w:rPr>
        <w:t>ตำบลนาคู อยู่ทางทิศเหนือของจังหวัดกาฬสินธุ์ มีพื้นที่โดยประมาณ ๔๐.๐๖ ตารางกิโลเมตรหรือประมาณ  ๒๕,๐๙๖ 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2D4">
        <w:rPr>
          <w:rFonts w:ascii="TH SarabunPSK" w:hAnsi="TH SarabunPSK" w:cs="TH SarabunPSK"/>
          <w:sz w:val="32"/>
          <w:szCs w:val="32"/>
          <w:cs/>
        </w:rPr>
        <w:t>ห่างจากจังหวัดกาฬสินธุ์ประมาณ    ๘๖    กิโลเมตร สภาพพื้นที่โดยทั่วไปองค์การบริหารส่วนตำบลบ่อแก้วมีเขตติดต่อพื้นที่องค์การบริหารส่วนตำบลใกล้เคียงดังต่อไปนี้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๑.๑.๑ ทิศเหนือ  ติดต่อกับเขตตำบลหลุบเลา   อำเภอภูพาน   จังหวัดสกลนคร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๑.๑.๒ ทิศใต้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ติดต่อกับตำบล โนนนาจาน   อำเภอนาคู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๑.๑.๓ ทิศตะวันออก ติดต่อกับตำบลนาคู   อำเภอนาคู 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๑.๑.๔ ทิศตะวันตก   ติดต่อกับตำบลสร้างค้อ  อำเภอภูพาน   จังหวัดสกลนคร</w:t>
      </w:r>
    </w:p>
    <w:p w:rsidR="006D22DC" w:rsidRPr="00E23A92" w:rsidRDefault="006D22DC" w:rsidP="006D22DC">
      <w:pPr>
        <w:spacing w:before="120"/>
        <w:ind w:firstLine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23A92">
        <w:rPr>
          <w:rFonts w:ascii="TH SarabunPSK" w:hAnsi="TH SarabunPSK" w:cs="TH SarabunPSK"/>
          <w:b/>
          <w:bCs/>
          <w:i/>
          <w:iCs/>
          <w:sz w:val="32"/>
          <w:szCs w:val="32"/>
          <w:highlight w:val="cyan"/>
          <w:cs/>
        </w:rPr>
        <w:t>๑.</w:t>
      </w: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๒</w:t>
      </w:r>
      <w:r w:rsidRPr="00E23A92">
        <w:rPr>
          <w:rFonts w:ascii="TH SarabunPSK" w:hAnsi="TH SarabunPSK" w:cs="TH SarabunPSK"/>
          <w:b/>
          <w:bCs/>
          <w:i/>
          <w:iCs/>
          <w:sz w:val="32"/>
          <w:szCs w:val="32"/>
          <w:highlight w:val="cyan"/>
          <w:cs/>
        </w:rPr>
        <w:t xml:space="preserve"> </w:t>
      </w: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ลักษณะภูมิประเทศ</w:t>
      </w:r>
    </w:p>
    <w:p w:rsidR="006D22DC" w:rsidRDefault="006D22DC" w:rsidP="006D22DC">
      <w:pPr>
        <w:ind w:left="720"/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องค์การบริหารส่วนตำบลบ่อแก้ว มีภูมิประเทศเป็นที่ราบ ล้อมรอบด้วยภูเขาทางทิศเหนือ   ทิศใต้  และทิศตะวันตก </w:t>
      </w:r>
    </w:p>
    <w:p w:rsidR="006D22DC" w:rsidRPr="00E23A92" w:rsidRDefault="006D22DC" w:rsidP="006D22DC">
      <w:pPr>
        <w:spacing w:before="120"/>
        <w:ind w:left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๑.๓ ลักษณะภูมิอากาศ</w:t>
      </w:r>
    </w:p>
    <w:p w:rsidR="006D22DC" w:rsidRDefault="006D22DC" w:rsidP="006D22DC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องค์การบริหารส่วนตำบลบ่อแก้ว มี ๓ ฤดูกาล คือ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D22DC" w:rsidRPr="005E22D4" w:rsidRDefault="006D22DC" w:rsidP="006D22D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  <w:cs/>
        </w:rPr>
        <w:t>๑.๓.๑ ฤดูร้อน เริ่มตั้งแต่เดือน มีนาคม ถึงเดือน พฤษภาคม อากาศร้อนจัดมาก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lastRenderedPageBreak/>
        <w:tab/>
      </w: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๑.๓.๒ ฤดูฝน เริ่มตั้งแต่เดือนมิถุนายน ถึงเดือนตุลาคม มีฝนตกชุกเป็นบางช่วงและไม่ตรงตาม  ฤดูกาลเกษตรมักไม่ได้ทำการเกษตรตรงตามฤดูกาล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๑.๓.๓ ฤดูหนาว เริ่มตั้งแต่เดือนพฤศจิกายน ถึงเดือนกุมภาพันธ์ อากาศหนาวมาก แห้งแล้ง </w:t>
      </w:r>
    </w:p>
    <w:p w:rsidR="006D22DC" w:rsidRPr="00E23A92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๑.๔ ลักษณะของดิน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ลักษณะดินโดยทั่วไปเป็นดินร่วนปนทราย  ประมาณ  ๗๕% ดินลูกรังประมาณ ๑๕ % ลักษณะดินในพื้นที่เป็นดินเหนียวประมาณ ๑๐ %  </w:t>
      </w:r>
    </w:p>
    <w:p w:rsidR="006D22DC" w:rsidRPr="00E23A92" w:rsidRDefault="006D22DC" w:rsidP="006D22DC">
      <w:pPr>
        <w:spacing w:before="1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๑.๕ ลักษณะของแหล่งน้ำ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มีแหล่งน้ำซึ่งประกอบด้วย ดังนี้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  <w:u w:val="single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u w:val="single"/>
          <w:cs/>
        </w:rPr>
        <w:t>แหล่งน้ำตามธรรมชาติ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ลำห้วย 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สาย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บึง/</w:t>
      </w:r>
      <w:r>
        <w:rPr>
          <w:rFonts w:ascii="TH SarabunIT๙" w:hAnsi="TH SarabunIT๙" w:cs="TH SarabunIT๙"/>
          <w:sz w:val="32"/>
          <w:szCs w:val="32"/>
          <w:cs/>
        </w:rPr>
        <w:t>หนองน้ำและ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อ่างเก็บน้ำ ๑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tabs>
          <w:tab w:val="left" w:pos="360"/>
        </w:tabs>
        <w:spacing w:before="120"/>
        <w:ind w:left="720"/>
        <w:rPr>
          <w:rFonts w:ascii="TH SarabunIT๙" w:hAnsi="TH SarabunIT๙" w:cs="TH SarabunIT๙"/>
          <w:sz w:val="32"/>
          <w:szCs w:val="32"/>
          <w:u w:val="single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u w:val="single"/>
          <w:cs/>
        </w:rPr>
        <w:t>แหล่งน้ำที่สร้างขึ้น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ฝาย  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บ่อโยก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๒๔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๑.๖ ลักษณะของไม้และป่าไม้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มีป่าไม้เป็นทรัพยากรธรรมชาติที่มีความสำคัญต่อสิ่งมีชีวิตทั้งหลาย </w:t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ประชาชนในตำบลสามารถใช้ประโยชน์จากป่าไม้เพื่อการดำรงชีพทั้งในด้านอุปโภคบริโภค  เช่น  ใช้เป็น</w:t>
      </w:r>
      <w:r w:rsidRPr="006A1A73">
        <w:rPr>
          <w:rFonts w:ascii="TH SarabunIT๙" w:hAnsi="TH SarabunIT๙" w:cs="TH SarabunIT๙"/>
          <w:sz w:val="32"/>
          <w:szCs w:val="32"/>
          <w:cs/>
        </w:rPr>
        <w:t>อาหาร  ที่อยู่อาศัย  ยารักษาโรค  เป็นสถานที่สัตว์ป่าใช้เป็นที่อยู่อาศัยและหลบภัย  นอก</w:t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จากนี้ป่าไม้ยังเป็นแหล่งต้นน้ำลำธาร  รักษาความชุ่มชื้นของดิน ดูดซับน้ำ  ลดการพังทลาย</w:t>
      </w:r>
      <w:r w:rsidRPr="006A1A73">
        <w:rPr>
          <w:rFonts w:ascii="TH SarabunIT๙" w:hAnsi="TH SarabunIT๙" w:cs="TH SarabunIT๙"/>
          <w:spacing w:val="-8"/>
          <w:sz w:val="32"/>
          <w:szCs w:val="32"/>
          <w:cs/>
        </w:rPr>
        <w:t>และการกัดเซาะหน้าดินที่อุดมสมบูรณ์ ชะลอการไหลของน้ำ  เป็นแหล่งรักษาสภาพแวดล้อม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1A73">
        <w:rPr>
          <w:rFonts w:ascii="TH SarabunIT๙" w:hAnsi="TH SarabunIT๙" w:cs="TH SarabunIT๙"/>
          <w:spacing w:val="-12"/>
          <w:sz w:val="32"/>
          <w:szCs w:val="32"/>
          <w:cs/>
        </w:rPr>
        <w:t>เอื้ออำนวยในการ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6A1A73">
        <w:rPr>
          <w:rFonts w:ascii="TH SarabunIT๙" w:hAnsi="TH SarabunIT๙" w:cs="TH SarabunIT๙"/>
          <w:spacing w:val="-12"/>
          <w:sz w:val="32"/>
          <w:szCs w:val="32"/>
          <w:cs/>
        </w:rPr>
        <w:t>เกิดฝน  ลดการระเหยของน้ำ  เป็นแหล่งกักเก็บปริมาณก๊าซคาร์บอนไดออกไซด์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ในชั้นบรรยากาศ ซึ่งเป็นตัวการสำคัญที่ก่อให้เกิด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การเปลี่ยนแปลงของสภาพอากาศ   ประชาชนยัง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สามารถใช้ประโยชน์จากทรัพยากรป่าไม้เป็นสถานที่พักผ่อนหย่อนใจ  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จึงนับได้ว่าป่าไม้มีความสำคัญอย่างยิ่งต่อทุกชีวิตในชุมชน  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และบริเวณที่มีต้นไม้หลากหลายชนิดเป็นเชิงเขา  มีต้นไม้ขนาด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ต่าง</w:t>
      </w:r>
      <w:r w:rsidR="00EB77C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ๆ กันขึ้น</w:t>
      </w:r>
      <w:r w:rsidRPr="006A1A73">
        <w:rPr>
          <w:rFonts w:ascii="TH SarabunIT๙" w:hAnsi="TH SarabunIT๙" w:cs="TH SarabunIT๙"/>
          <w:sz w:val="32"/>
          <w:szCs w:val="32"/>
          <w:cs/>
        </w:rPr>
        <w:t>อยู่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อย่างหนาแน่นมีขอบเขต และมีความกว้างใหญ่พอที่จะมีอิทธิพลต่อสิ่งแวดล้อมในบริเวณนั้น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เช่น  การเปลี่ยนแปลงของลมฟ้าอากาศ  ความอุดมสมบูรณ์ของดินและน้ำ  นอกจากนี้ยังเป็นสถานที่ที่มีสัตว์ป่าและสิ่งมีชีวิตอื่น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อาศัยอยู่อย่างพึ่งพาอาศัยกัน และยังมีต้นไม้ที่ชาวบ้านปลูกลักษณะของไม้เป็นไม้ยืนต้น  ผลัดใบ  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shd w:val="clear" w:color="auto" w:fill="FFFF00"/>
        <w:tabs>
          <w:tab w:val="left" w:pos="31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๒. ด้านการเมือง/การปกครอง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D22DC" w:rsidRPr="00E23A92" w:rsidRDefault="006D22DC" w:rsidP="006D22D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๒.๑ เขตการปกครอง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องค์การบริหารส่วนตำบลบ่อแก้ว </w:t>
      </w:r>
      <w:r w:rsidRPr="006A1A73">
        <w:rPr>
          <w:rFonts w:ascii="TH SarabunIT๙" w:hAnsi="TH SarabunIT๙" w:cs="TH SarabunIT๙"/>
          <w:sz w:val="32"/>
          <w:szCs w:val="32"/>
          <w:cs/>
        </w:rPr>
        <w:t>ตั้งอยู่ในเขตพื้นที่ของอำเภอนา</w:t>
      </w:r>
      <w:r>
        <w:rPr>
          <w:rFonts w:ascii="TH SarabunIT๙" w:hAnsi="TH SarabunIT๙" w:cs="TH SarabunIT๙"/>
          <w:sz w:val="32"/>
          <w:szCs w:val="32"/>
          <w:cs/>
        </w:rPr>
        <w:t>คู จังหวัดกาฬสินธุ์ ปี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๓๙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กระทรวงมหาดไทยได้ประกาศยกฐานะจากสภาตำบล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บ่อแก้ว </w:t>
      </w:r>
      <w:r w:rsidRPr="006A1A73"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/>
          <w:sz w:val="32"/>
          <w:szCs w:val="32"/>
          <w:cs/>
        </w:rPr>
        <w:t>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ให้มีสมาชิกองค์การบริหารส่วนตำบล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บ่อแก้ว 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หมู่บ้านละ ๒ คน มาจากการเลือกตั้ง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>โดยมี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นายธนศักดิ์  เหลาแหลม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เป็นนายก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คนปัจจุบัน </w:t>
      </w:r>
    </w:p>
    <w:p w:rsidR="006D22DC" w:rsidRPr="005E22D4" w:rsidRDefault="006D22DC" w:rsidP="006D22D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บ่อแก้วมี </w:t>
      </w:r>
      <w:r>
        <w:rPr>
          <w:rFonts w:ascii="TH SarabunIT๙" w:hAnsi="TH SarabunIT๙" w:cs="TH SarabunIT๙"/>
          <w:sz w:val="32"/>
          <w:szCs w:val="32"/>
          <w:cs/>
        </w:rPr>
        <w:t xml:space="preserve"> ๑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>
        <w:rPr>
          <w:rFonts w:ascii="TH SarabunIT๙" w:hAnsi="TH SarabunIT๙" w:cs="TH SarabunIT๙"/>
          <w:sz w:val="32"/>
          <w:szCs w:val="32"/>
          <w:cs/>
        </w:rPr>
        <w:t>บ้าน  มีพื้นที่ทั้งหมด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๔๐.๐๖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ตารางกิโลเมตร หรือประมาณ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๒๕,๐๙๖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 w:rsidRPr="005E22D4">
        <w:rPr>
          <w:rFonts w:ascii="TH SarabunPSK" w:hAnsi="TH SarabunPSK" w:cs="TH SarabunPSK"/>
          <w:sz w:val="32"/>
          <w:szCs w:val="32"/>
          <w:cs/>
        </w:rPr>
        <w:t>ห่างจากจังหวัดกาฬสินธุ์ประมาณ    ๘๖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กิโลเมตร สภาพพื้นที่โดยทั่วไปองค์การบริหารส่วนตำบลบ่อแก้วมีเขตติดต่อพื้นที่องค์การบริหารส่วนตำบลใกล้เคียงดังต่อไปนี้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๑.๑.๑ ทิศเหนือ  ติดต่อกับเขตตำบลหลุบเลา   อำเภอภูพาน   จังหวัดสกลนคร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๑.๑.๒ ทิศใต้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ติดต่อกับตำบล โนนนาจาน   อำเภอนาคู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๑.๑.๓ ทิศตะวันออก ติดต่อกับตำบลนาคู   อำเภอนาคู 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๑.๑.๔ ทิศตะวันตก   ติดต่อกับตำบลสร้างค้อ  อำเภอภูพาน   จังหวัดสกลนคร</w:t>
      </w:r>
    </w:p>
    <w:p w:rsidR="006D22DC" w:rsidRPr="001C5AD3" w:rsidRDefault="006D22DC" w:rsidP="006D22DC">
      <w:pPr>
        <w:spacing w:before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5AD3">
        <w:rPr>
          <w:rFonts w:ascii="TH SarabunIT๙" w:hAnsi="TH SarabunIT๙" w:cs="TH SarabunIT๙"/>
          <w:sz w:val="32"/>
          <w:szCs w:val="32"/>
          <w:cs/>
        </w:rPr>
        <w:t>ตำบลภูแล่นช้าง ปัจจุบันอยู่ในเขตการปกครองของอำเภอนาคู จังหวัดกาฬสินธุ์ แบ่งการปกครอง</w:t>
      </w:r>
    </w:p>
    <w:p w:rsidR="006D22DC" w:rsidRPr="001C5AD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1C5AD3">
        <w:rPr>
          <w:rFonts w:ascii="TH SarabunIT๙" w:hAnsi="TH SarabunIT๙" w:cs="TH SarabunIT๙"/>
          <w:sz w:val="32"/>
          <w:szCs w:val="32"/>
          <w:cs/>
        </w:rPr>
        <w:t xml:space="preserve">ออกเป็น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๑๔ </w:t>
      </w:r>
      <w:r w:rsidRPr="001C5AD3">
        <w:rPr>
          <w:rFonts w:ascii="TH SarabunIT๙" w:hAnsi="TH SarabunIT๙" w:cs="TH SarabunIT๙"/>
          <w:sz w:val="32"/>
          <w:szCs w:val="32"/>
          <w:cs/>
        </w:rPr>
        <w:t xml:space="preserve"> หมู่บ้าน ได้แก่ </w:t>
      </w:r>
    </w:p>
    <w:p w:rsidR="006D22DC" w:rsidRPr="001C5AD3" w:rsidRDefault="006D22DC" w:rsidP="006D22DC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>หมู่ที่   ๑   บ้านบ่อแก้ว</w:t>
      </w:r>
      <w:r w:rsidRPr="001C5AD3">
        <w:rPr>
          <w:rFonts w:ascii="TH SarabunPSK" w:hAnsi="TH SarabunPSK" w:cs="TH SarabunPSK"/>
          <w:sz w:val="24"/>
          <w:szCs w:val="24"/>
          <w:cs/>
        </w:rPr>
        <w:tab/>
      </w:r>
      <w:r w:rsidRPr="001C5AD3">
        <w:rPr>
          <w:rFonts w:ascii="TH SarabunPSK" w:hAnsi="TH SarabunPSK" w:cs="TH SarabunPSK"/>
          <w:sz w:val="24"/>
          <w:szCs w:val="24"/>
          <w:cs/>
        </w:rPr>
        <w:tab/>
      </w: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>หมู่ที่   ๒    บ้านหินลาด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๓    บ้านนางาม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>หมู่ที่   ๔   บ้านดอนแคน</w:t>
      </w:r>
      <w:r w:rsidRPr="001C5AD3">
        <w:rPr>
          <w:rFonts w:ascii="TH SarabunPSK" w:hAnsi="TH SarabunPSK" w:cs="TH SarabunPSK"/>
          <w:b/>
          <w:bCs/>
          <w:sz w:val="32"/>
          <w:szCs w:val="32"/>
        </w:rPr>
        <w:tab/>
      </w:r>
      <w:r w:rsidRPr="001C5AD3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๕   บ้านหว้าน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๖     บ้านม่วงกุล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๗    บ้านหว้านพัฒนา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๘   บ้านหินลาดใหม่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๙   บ้านหินลาดพัฒนา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๑๐  บ้านทุ่งนางาม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๑๑  บ้านโนนพัฒนา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๑๒  บ้านบ่อแก้วสามัคคี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๑๓   บ้านม่วงกุลโนนสะอาด</w:t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๑๔   บ้านดอนศิลา</w:t>
      </w:r>
    </w:p>
    <w:p w:rsidR="006D22DC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๒.๒ การเลือกตั้ง</w:t>
      </w:r>
    </w:p>
    <w:p w:rsidR="006D22DC" w:rsidRPr="00BA7999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BA7999">
        <w:rPr>
          <w:rFonts w:ascii="TH SarabunIT๙" w:hAnsi="TH SarabunIT๙" w:cs="TH SarabunIT๙"/>
          <w:sz w:val="32"/>
          <w:szCs w:val="32"/>
          <w:cs/>
        </w:rPr>
        <w:t>แบ่งเขตการเลือกตั้ง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เป็น ๑ เขตเลือกตั้ง  </w:t>
      </w:r>
    </w:p>
    <w:p w:rsidR="006D22DC" w:rsidRPr="00BA7999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องค์การบริหารส่วนตำบลบ่อแก้ว </w:t>
      </w:r>
      <w:r w:rsidRPr="00BA7999">
        <w:rPr>
          <w:rFonts w:ascii="TH SarabunIT๙" w:hAnsi="TH SarabunIT๙" w:cs="TH SarabunIT๙"/>
          <w:sz w:val="32"/>
          <w:szCs w:val="32"/>
          <w:cs/>
        </w:rPr>
        <w:t>ส่วนใหญ่ร่วมกิจกรรมทางการเมืองเสมอมาและประชาชนในเขต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BA7999">
        <w:rPr>
          <w:rFonts w:ascii="TH SarabunIT๙" w:hAnsi="TH SarabunIT๙" w:cs="TH SarabunIT๙"/>
          <w:sz w:val="32"/>
          <w:szCs w:val="32"/>
          <w:cs/>
        </w:rPr>
        <w:t>ยังมีส่วนร่วมในการบริหารงาน  การช่วยเหลืองาน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เสนอแนะในกิจกรรมของ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A7999">
        <w:rPr>
          <w:rFonts w:ascii="TH SarabunIT๙" w:hAnsi="TH SarabunIT๙" w:cs="TH SarabunIT๙"/>
          <w:sz w:val="32"/>
          <w:szCs w:val="32"/>
          <w:cs/>
        </w:rPr>
        <w:t>ในการดำเนินงานต่าง</w:t>
      </w:r>
      <w:r w:rsidR="00EB7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  <w:cs/>
        </w:rPr>
        <w:t>ๆ เช่น การประชุมประชาคมในการจัดแผนพัฒนา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ประชุมประชาคมแก้ไขปัญหาความยากจน ฯลฯ  </w:t>
      </w:r>
    </w:p>
    <w:p w:rsidR="006D22DC" w:rsidRPr="00BA7999" w:rsidRDefault="006D22DC" w:rsidP="006D22DC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จำนวนผู้มีสิทธิเลือกตั้ง (ข้อมูลเมื่อวันที่  ๑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๒๕๕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:rsidR="006D22DC" w:rsidRPr="00BA7999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  <w:cs/>
        </w:rPr>
        <w:tab/>
      </w:r>
      <w:r w:rsidRPr="00BA7999">
        <w:rPr>
          <w:rFonts w:ascii="TH SarabunIT๙" w:hAnsi="TH SarabunIT๙" w:cs="TH SarabunIT๙"/>
          <w:sz w:val="32"/>
          <w:szCs w:val="32"/>
          <w:cs/>
        </w:rPr>
        <w:tab/>
        <w:t>-  จำนวนผู้มีสิทธิเลือกตั้งนาย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กองค์การบริหารส่วนตำบลบ่อแก้ว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</w:rPr>
        <w:tab/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๖,๘๑๒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    คน</w:t>
      </w:r>
    </w:p>
    <w:p w:rsidR="006D22DC" w:rsidRPr="00BA7999" w:rsidRDefault="006D22DC" w:rsidP="006D22D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7999">
        <w:rPr>
          <w:rFonts w:ascii="TH SarabunIT๙" w:hAnsi="TH SarabunIT๙" w:cs="TH SarabunIT๙"/>
          <w:sz w:val="32"/>
          <w:szCs w:val="32"/>
        </w:rPr>
        <w:tab/>
      </w:r>
      <w:r w:rsidRPr="00BA7999">
        <w:rPr>
          <w:rFonts w:ascii="TH SarabunIT๙" w:hAnsi="TH SarabunIT๙" w:cs="TH SarabunIT๙"/>
          <w:sz w:val="32"/>
          <w:szCs w:val="32"/>
        </w:rPr>
        <w:tab/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จำนวนผู้มาใช้สิทธิเลือกตั้ง  ครั้งล่าสุด (พ.ศ. ๒๕๕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D22DC" w:rsidRPr="00BA7999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>-  จำนวนผู้มาใช้สิทธิเลือกตั้งนายก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 อบต.บ่อแก้ว จำนวน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 ๔,๔๕๖ </w:t>
      </w:r>
      <w:r w:rsidRPr="00BA7999">
        <w:rPr>
          <w:rFonts w:ascii="TH SarabunIT๙" w:hAnsi="TH SarabunIT๙" w:cs="TH SarabunIT๙"/>
          <w:sz w:val="32"/>
          <w:szCs w:val="32"/>
          <w:cs/>
        </w:rPr>
        <w:t>คน  จากผู้มีสิทธิเลือกตั้งทั้งสิ้น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๖,๘๑๒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คน  คิดเป็นร้อยละ  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๖๕.๔๑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D22DC" w:rsidRPr="00A61957" w:rsidRDefault="006D22DC" w:rsidP="006D22DC">
      <w:pPr>
        <w:rPr>
          <w:rFonts w:ascii="TH SarabunIT๙" w:hAnsi="TH SarabunIT๙" w:cs="TH SarabunIT๙"/>
          <w:color w:val="E36C0A"/>
          <w:sz w:val="32"/>
          <w:szCs w:val="32"/>
        </w:rPr>
      </w:pPr>
      <w:r w:rsidRPr="00A61957">
        <w:rPr>
          <w:rFonts w:ascii="TH SarabunIT๙" w:hAnsi="TH SarabunIT๙" w:cs="TH SarabunIT๙"/>
          <w:color w:val="E36C0A"/>
          <w:sz w:val="32"/>
          <w:szCs w:val="32"/>
          <w:cs/>
        </w:rPr>
        <w:tab/>
      </w:r>
      <w:r w:rsidRPr="00A61957">
        <w:rPr>
          <w:rFonts w:ascii="TH SarabunIT๙" w:hAnsi="TH SarabunIT๙" w:cs="TH SarabunIT๙"/>
          <w:color w:val="E36C0A"/>
          <w:sz w:val="32"/>
          <w:szCs w:val="32"/>
          <w:cs/>
        </w:rPr>
        <w:tab/>
      </w: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๓. ประชากร</w:t>
      </w:r>
    </w:p>
    <w:p w:rsidR="006D22DC" w:rsidRPr="00E23A92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๓.๑ ข้อมูลเกี่ยวกับจำนวนประชากร</w:t>
      </w:r>
    </w:p>
    <w:p w:rsidR="006D22DC" w:rsidRPr="006A1A73" w:rsidRDefault="006D22DC" w:rsidP="006D22DC">
      <w:pPr>
        <w:pStyle w:val="a4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แบบสรุปรายงานจำ</w:t>
      </w:r>
      <w:r>
        <w:rPr>
          <w:rFonts w:ascii="TH SarabunIT๙" w:hAnsi="TH SarabunIT๙" w:cs="TH SarabunIT๙"/>
          <w:sz w:val="32"/>
          <w:szCs w:val="32"/>
          <w:cs/>
        </w:rPr>
        <w:t xml:space="preserve">นวนประชากร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  ประจำปี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</w:p>
    <w:p w:rsidR="006D22DC" w:rsidRDefault="006D22DC" w:rsidP="006D22DC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2700"/>
        <w:gridCol w:w="1260"/>
        <w:gridCol w:w="1080"/>
        <w:gridCol w:w="1732"/>
        <w:gridCol w:w="1556"/>
      </w:tblGrid>
      <w:tr w:rsidR="006D22DC" w:rsidRPr="004F195E" w:rsidTr="00194D3E">
        <w:trPr>
          <w:cantSplit/>
        </w:trPr>
        <w:tc>
          <w:tcPr>
            <w:tcW w:w="1008" w:type="dxa"/>
            <w:vMerge w:val="restart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หมู่ที่</w:t>
            </w:r>
          </w:p>
        </w:tc>
        <w:tc>
          <w:tcPr>
            <w:tcW w:w="2700" w:type="dxa"/>
            <w:vMerge w:val="restart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ชื่อหมู่บ้าน</w:t>
            </w:r>
          </w:p>
        </w:tc>
        <w:tc>
          <w:tcPr>
            <w:tcW w:w="4072" w:type="dxa"/>
            <w:gridSpan w:val="3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ประชากร</w:t>
            </w:r>
          </w:p>
        </w:tc>
        <w:tc>
          <w:tcPr>
            <w:tcW w:w="1556" w:type="dxa"/>
            <w:vMerge w:val="restart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จำนวน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ครัวเรือน</w:t>
            </w:r>
          </w:p>
        </w:tc>
      </w:tr>
      <w:tr w:rsidR="006D22DC" w:rsidRPr="004F195E" w:rsidTr="00194D3E">
        <w:trPr>
          <w:cantSplit/>
        </w:trPr>
        <w:tc>
          <w:tcPr>
            <w:tcW w:w="1008" w:type="dxa"/>
            <w:vMerge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  <w:tc>
          <w:tcPr>
            <w:tcW w:w="2700" w:type="dxa"/>
            <w:vMerge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  <w:tc>
          <w:tcPr>
            <w:tcW w:w="126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ชาย</w:t>
            </w:r>
          </w:p>
        </w:tc>
        <w:tc>
          <w:tcPr>
            <w:tcW w:w="108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หญิง</w:t>
            </w:r>
          </w:p>
        </w:tc>
        <w:tc>
          <w:tcPr>
            <w:tcW w:w="1732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รวม</w:t>
            </w:r>
          </w:p>
        </w:tc>
        <w:tc>
          <w:tcPr>
            <w:tcW w:w="1556" w:type="dxa"/>
            <w:vMerge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</w:tr>
      <w:tr w:rsidR="006D22DC" w:rsidRPr="004F195E" w:rsidTr="00194D3E">
        <w:tc>
          <w:tcPr>
            <w:tcW w:w="1008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๒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๓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๔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๕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๖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๗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๘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๑๐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๑๑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๑๒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๑๓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๑๔</w:t>
            </w:r>
          </w:p>
        </w:tc>
        <w:tc>
          <w:tcPr>
            <w:tcW w:w="270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บ้านบ่อแก้ว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บ้านหินลาด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บ้านนางาม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บ้านดอนแคน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บ้านหว้าน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บ้านม่วงกุล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บ้านหว้านพัฒนา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บ้านหินลาดใหม่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บ้านหินลาดพัฒนา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บ้านทุ่งนางาม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บ้านโนนพัฒนา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บ้านบ่อแก้วสามัคคี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บ้านม่วงกุลโนนสะอาด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บ้านดอนศิลา</w:t>
            </w:r>
          </w:p>
        </w:tc>
        <w:tc>
          <w:tcPr>
            <w:tcW w:w="126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445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259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383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220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381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316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337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383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238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343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159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319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294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257</w:t>
            </w:r>
          </w:p>
        </w:tc>
        <w:tc>
          <w:tcPr>
            <w:tcW w:w="108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421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275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395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255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364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321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347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392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207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340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164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286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321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245</w:t>
            </w:r>
          </w:p>
        </w:tc>
        <w:tc>
          <w:tcPr>
            <w:tcW w:w="1732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866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534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778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475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745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637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684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775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445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683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323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605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615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502</w:t>
            </w:r>
          </w:p>
        </w:tc>
        <w:tc>
          <w:tcPr>
            <w:tcW w:w="1556" w:type="dxa"/>
          </w:tcPr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279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160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216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138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223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195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212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206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149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214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95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163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176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146</w:t>
            </w:r>
          </w:p>
        </w:tc>
      </w:tr>
      <w:tr w:rsidR="006D22DC" w:rsidRPr="004F195E" w:rsidTr="00194D3E">
        <w:trPr>
          <w:cantSplit/>
        </w:trPr>
        <w:tc>
          <w:tcPr>
            <w:tcW w:w="3708" w:type="dxa"/>
            <w:gridSpan w:val="2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รวม</w:t>
            </w:r>
          </w:p>
        </w:tc>
        <w:tc>
          <w:tcPr>
            <w:tcW w:w="1260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4,334</w:t>
            </w:r>
          </w:p>
        </w:tc>
        <w:tc>
          <w:tcPr>
            <w:tcW w:w="1080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4,333</w:t>
            </w:r>
          </w:p>
        </w:tc>
        <w:tc>
          <w:tcPr>
            <w:tcW w:w="1732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8,</w:t>
            </w:r>
            <w:r w:rsidRPr="00B2618F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667</w:t>
            </w:r>
          </w:p>
        </w:tc>
        <w:tc>
          <w:tcPr>
            <w:tcW w:w="1556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2,572</w:t>
            </w:r>
          </w:p>
        </w:tc>
      </w:tr>
    </w:tbl>
    <w:p w:rsidR="006D22DC" w:rsidRDefault="006D22DC" w:rsidP="006D22DC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:rsidR="006D22DC" w:rsidRPr="006A1A73" w:rsidRDefault="006D22DC" w:rsidP="006D22DC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  <w:cs/>
        </w:rPr>
      </w:pPr>
    </w:p>
    <w:p w:rsidR="006D22DC" w:rsidRPr="006A1A73" w:rsidRDefault="006D22DC" w:rsidP="006D22DC">
      <w:pPr>
        <w:pStyle w:val="a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D22DC" w:rsidRPr="00175CA1" w:rsidRDefault="006D22DC" w:rsidP="006D22DC">
      <w:pPr>
        <w:pStyle w:val="a4"/>
        <w:spacing w:after="120"/>
        <w:jc w:val="thaiDistribute"/>
        <w:rPr>
          <w:rFonts w:ascii="TH SarabunIT๙" w:hAnsi="TH SarabunIT๙" w:cs="TH SarabunIT๙"/>
          <w:i/>
          <w:iCs/>
          <w:sz w:val="28"/>
          <w:cs/>
        </w:rPr>
      </w:pPr>
      <w:r w:rsidRPr="006A1A73">
        <w:rPr>
          <w:rFonts w:ascii="TH SarabunIT๙" w:hAnsi="TH SarabunIT๙" w:cs="TH SarabunIT๙"/>
          <w:i/>
          <w:iCs/>
          <w:sz w:val="28"/>
          <w:cs/>
        </w:rPr>
        <w:t>ที่มา : อ้างอิงข้อมูลจาก</w:t>
      </w:r>
      <w:r>
        <w:rPr>
          <w:rFonts w:ascii="TH SarabunIT๙" w:hAnsi="TH SarabunIT๙" w:cs="TH SarabunIT๙" w:hint="cs"/>
          <w:i/>
          <w:iCs/>
          <w:sz w:val="28"/>
          <w:cs/>
        </w:rPr>
        <w:t xml:space="preserve"> สถิติบ้านจากทะเบียนบ้าน  แยกรายพื้นที่  ระดับตำบล  ข้อมูลของ  ตำบลบ่อแก้ว  อำเภอนาคู  ของเดือนธันวาคม  พ.ศ. 2561  (</w:t>
      </w:r>
      <w:r>
        <w:rPr>
          <w:rFonts w:ascii="TH SarabunIT๙" w:hAnsi="TH SarabunIT๙" w:cs="TH SarabunIT๙"/>
          <w:i/>
          <w:iCs/>
          <w:sz w:val="28"/>
          <w:cs/>
        </w:rPr>
        <w:t xml:space="preserve"> </w:t>
      </w:r>
      <w:r>
        <w:rPr>
          <w:rFonts w:ascii="TH SarabunIT๙" w:hAnsi="TH SarabunIT๙" w:cs="TH SarabunIT๙" w:hint="cs"/>
          <w:i/>
          <w:iCs/>
          <w:sz w:val="28"/>
          <w:cs/>
        </w:rPr>
        <w:t>เพิ่มข้อมูล</w:t>
      </w:r>
      <w:r>
        <w:rPr>
          <w:rFonts w:ascii="TH SarabunIT๙" w:hAnsi="TH SarabunIT๙" w:cs="TH SarabunIT๙"/>
          <w:i/>
          <w:iCs/>
          <w:sz w:val="28"/>
          <w:cs/>
        </w:rPr>
        <w:t xml:space="preserve"> </w:t>
      </w:r>
      <w:r>
        <w:rPr>
          <w:rFonts w:ascii="TH SarabunIT๙" w:hAnsi="TH SarabunIT๙" w:cs="TH SarabunIT๙" w:hint="cs"/>
          <w:i/>
          <w:iCs/>
          <w:sz w:val="28"/>
          <w:cs/>
        </w:rPr>
        <w:t xml:space="preserve"> 7  พ.ย.2562)</w:t>
      </w:r>
    </w:p>
    <w:p w:rsidR="006D22DC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๓.๒ ช่วงอายุและจำนวนประชากร</w:t>
      </w:r>
    </w:p>
    <w:p w:rsidR="006D22DC" w:rsidRPr="006A1A73" w:rsidRDefault="006D22DC" w:rsidP="006D22DC">
      <w:pPr>
        <w:pStyle w:val="a4"/>
        <w:spacing w:before="240" w:after="120"/>
        <w:ind w:left="720"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จำนวนประชากรในเขต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ตำบลบ่อแก้ว 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จำแนกตามอายุตามกลุ่ม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551"/>
        <w:gridCol w:w="2268"/>
        <w:gridCol w:w="2410"/>
      </w:tblGrid>
      <w:tr w:rsidR="006D22DC" w:rsidRPr="00B810B1" w:rsidTr="00194D3E">
        <w:tc>
          <w:tcPr>
            <w:tcW w:w="2660" w:type="dxa"/>
            <w:vMerge w:val="restart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กลุ่มอายุ</w:t>
            </w:r>
          </w:p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(ปี)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 ๒๕๕๙</w:t>
            </w:r>
          </w:p>
        </w:tc>
      </w:tr>
      <w:tr w:rsidR="006D22DC" w:rsidRPr="00B810B1" w:rsidTr="00194D3E">
        <w:tc>
          <w:tcPr>
            <w:tcW w:w="2660" w:type="dxa"/>
            <w:vMerge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D22DC" w:rsidRPr="00B810B1" w:rsidTr="00194D3E">
        <w:tc>
          <w:tcPr>
            <w:tcW w:w="266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ต่ำกว่า ๑๘  ปี</w:t>
            </w: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๘๘๕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๙๘๘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,๘๗๓</w:t>
            </w:r>
          </w:p>
        </w:tc>
      </w:tr>
      <w:tr w:rsidR="006D22DC" w:rsidRPr="00B810B1" w:rsidTr="00194D3E">
        <w:tc>
          <w:tcPr>
            <w:tcW w:w="266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อายุ ๑๘-๖๐ ปี</w:t>
            </w: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๒,๗๕๖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๒,๖๖๕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๕,๔๒๑</w:t>
            </w:r>
          </w:p>
        </w:tc>
      </w:tr>
      <w:tr w:rsidR="006D22DC" w:rsidRPr="00B810B1" w:rsidTr="00194D3E">
        <w:tc>
          <w:tcPr>
            <w:tcW w:w="266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อายุมากกว่า ๖๐ ปี</w:t>
            </w: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๗๒๑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๖๗๐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๑,๓๙๑</w:t>
            </w:r>
          </w:p>
        </w:tc>
      </w:tr>
    </w:tbl>
    <w:p w:rsidR="006D22DC" w:rsidRPr="006A1A73" w:rsidRDefault="006D22DC" w:rsidP="006D22DC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i/>
          <w:iCs/>
          <w:sz w:val="28"/>
          <w:cs/>
        </w:rPr>
        <w:t>ที่มา : (อ้างอิงข้อมูลจาก</w:t>
      </w:r>
      <w:r>
        <w:rPr>
          <w:rFonts w:ascii="TH SarabunIT๙" w:hAnsi="TH SarabunIT๙" w:cs="TH SarabunIT๙"/>
          <w:i/>
          <w:iCs/>
          <w:sz w:val="28"/>
          <w:cs/>
        </w:rPr>
        <w:t xml:space="preserve">ข้อมูล </w:t>
      </w:r>
      <w:proofErr w:type="spellStart"/>
      <w:r>
        <w:rPr>
          <w:rFonts w:ascii="TH SarabunIT๙" w:hAnsi="TH SarabunIT๙" w:cs="TH SarabunIT๙"/>
          <w:i/>
          <w:iCs/>
          <w:sz w:val="28"/>
          <w:cs/>
        </w:rPr>
        <w:t>จปฐ</w:t>
      </w:r>
      <w:proofErr w:type="spellEnd"/>
      <w:r>
        <w:rPr>
          <w:rFonts w:ascii="TH SarabunIT๙" w:hAnsi="TH SarabunIT๙" w:cs="TH SarabunIT๙"/>
          <w:i/>
          <w:iCs/>
          <w:sz w:val="28"/>
          <w:cs/>
        </w:rPr>
        <w:t xml:space="preserve">. </w:t>
      </w:r>
      <w:r w:rsidRPr="006A1A73">
        <w:rPr>
          <w:rFonts w:ascii="TH SarabunIT๙" w:hAnsi="TH SarabunIT๙" w:cs="TH SarabunIT๙"/>
          <w:i/>
          <w:iCs/>
          <w:sz w:val="28"/>
          <w:cs/>
        </w:rPr>
        <w:t>เดือน ม</w:t>
      </w:r>
      <w:r>
        <w:rPr>
          <w:rFonts w:ascii="TH SarabunIT๙" w:hAnsi="TH SarabunIT๙" w:cs="TH SarabunIT๙" w:hint="cs"/>
          <w:i/>
          <w:iCs/>
          <w:sz w:val="28"/>
          <w:cs/>
        </w:rPr>
        <w:t xml:space="preserve">ีนาคม </w:t>
      </w:r>
      <w:r w:rsidRPr="006A1A73">
        <w:rPr>
          <w:rFonts w:ascii="TH SarabunIT๙" w:hAnsi="TH SarabunIT๙" w:cs="TH SarabunIT๙"/>
          <w:i/>
          <w:iCs/>
          <w:sz w:val="28"/>
          <w:cs/>
        </w:rPr>
        <w:t xml:space="preserve"> ๒๕๕๙)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สภาพทางสังคม</w:t>
      </w: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๔.๑ การศึกษา</w:t>
      </w:r>
    </w:p>
    <w:p w:rsidR="006D22DC" w:rsidRPr="00D92E44" w:rsidRDefault="006D22DC" w:rsidP="006D22DC">
      <w:pPr>
        <w:ind w:left="1440"/>
        <w:rPr>
          <w:rFonts w:ascii="TH SarabunPSK" w:hAnsi="TH SarabunPSK" w:cs="TH SarabunPSK"/>
          <w:sz w:val="31"/>
          <w:szCs w:val="31"/>
          <w:cs/>
        </w:rPr>
      </w:pPr>
      <w:r w:rsidRPr="00D92E44">
        <w:rPr>
          <w:rFonts w:ascii="TH SarabunPSK" w:hAnsi="TH SarabunPSK" w:cs="TH SarabunPSK"/>
          <w:sz w:val="31"/>
          <w:szCs w:val="31"/>
          <w:cs/>
        </w:rPr>
        <w:t xml:space="preserve">๑.๘.๑ ศูนย์พัฒนาเด็กเล็กก่อนวัยเรียน                                                 </w:t>
      </w:r>
      <w:r w:rsidRPr="00D92E44">
        <w:rPr>
          <w:rFonts w:ascii="TH SarabunPSK" w:hAnsi="TH SarabunPSK" w:cs="TH SarabunPSK"/>
          <w:sz w:val="31"/>
          <w:szCs w:val="31"/>
          <w:cs/>
        </w:rPr>
        <w:tab/>
        <w:t>๔           แห่ง</w:t>
      </w:r>
    </w:p>
    <w:p w:rsidR="006D22DC" w:rsidRPr="00D92E44" w:rsidRDefault="006D22DC" w:rsidP="006D22DC">
      <w:pPr>
        <w:rPr>
          <w:rFonts w:ascii="TH SarabunPSK" w:hAnsi="TH SarabunPSK" w:cs="TH SarabunPSK"/>
          <w:sz w:val="31"/>
          <w:szCs w:val="31"/>
          <w:cs/>
        </w:rPr>
      </w:pPr>
      <w:r w:rsidRPr="00D92E44">
        <w:rPr>
          <w:rFonts w:ascii="TH SarabunPSK" w:hAnsi="TH SarabunPSK" w:cs="TH SarabunPSK"/>
          <w:sz w:val="31"/>
          <w:szCs w:val="31"/>
        </w:rPr>
        <w:tab/>
      </w:r>
      <w:r w:rsidRPr="00D92E44">
        <w:rPr>
          <w:rFonts w:ascii="TH SarabunPSK" w:hAnsi="TH SarabunPSK" w:cs="TH SarabunPSK"/>
          <w:sz w:val="31"/>
          <w:szCs w:val="31"/>
        </w:rPr>
        <w:tab/>
      </w:r>
      <w:r w:rsidRPr="00D92E44">
        <w:rPr>
          <w:rFonts w:ascii="TH SarabunPSK" w:hAnsi="TH SarabunPSK" w:cs="TH SarabunPSK"/>
          <w:sz w:val="31"/>
          <w:szCs w:val="31"/>
          <w:cs/>
        </w:rPr>
        <w:t>๑.๘.๒  โรงเรียนประถมศึกษา                                                              ๔           แห่ง</w:t>
      </w:r>
    </w:p>
    <w:p w:rsidR="006D22DC" w:rsidRPr="00D92E44" w:rsidRDefault="006D22DC" w:rsidP="006D22DC">
      <w:pPr>
        <w:rPr>
          <w:rFonts w:ascii="TH SarabunPSK" w:hAnsi="TH SarabunPSK" w:cs="TH SarabunPSK"/>
          <w:sz w:val="31"/>
          <w:szCs w:val="31"/>
          <w:cs/>
        </w:rPr>
      </w:pPr>
      <w:r w:rsidRPr="00D92E44">
        <w:rPr>
          <w:rFonts w:ascii="TH SarabunPSK" w:hAnsi="TH SarabunPSK" w:cs="TH SarabunPSK"/>
          <w:sz w:val="31"/>
          <w:szCs w:val="31"/>
          <w:cs/>
        </w:rPr>
        <w:tab/>
      </w:r>
      <w:r w:rsidRPr="00D92E44">
        <w:rPr>
          <w:rFonts w:ascii="TH SarabunPSK" w:hAnsi="TH SarabunPSK" w:cs="TH SarabunPSK"/>
          <w:sz w:val="31"/>
          <w:szCs w:val="31"/>
          <w:cs/>
        </w:rPr>
        <w:tab/>
        <w:t xml:space="preserve">๑.๘.๓  โรงเรียนมัธยมศึกษา                                                                ๑          แห่ง  </w:t>
      </w:r>
    </w:p>
    <w:p w:rsidR="006D22DC" w:rsidRPr="00D92E44" w:rsidRDefault="006D22DC" w:rsidP="006D22DC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D92E44">
        <w:rPr>
          <w:rFonts w:ascii="TH SarabunPSK" w:hAnsi="TH SarabunPSK" w:cs="TH SarabunPSK"/>
          <w:sz w:val="32"/>
          <w:szCs w:val="32"/>
          <w:cs/>
        </w:rPr>
        <w:t>๑.๘.๔   ศูนย์การเรียนรู้ชุมชน</w:t>
      </w:r>
      <w:r w:rsidRPr="00D92E44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 </w:t>
      </w:r>
      <w:r w:rsidRPr="00D92E44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D92E44">
        <w:rPr>
          <w:rFonts w:ascii="TH SarabunPSK" w:hAnsi="TH SarabunPSK" w:cs="TH SarabunPSK"/>
          <w:sz w:val="32"/>
          <w:szCs w:val="32"/>
          <w:cs/>
        </w:rPr>
        <w:t xml:space="preserve">         แห่ง</w:t>
      </w:r>
    </w:p>
    <w:p w:rsidR="006D22DC" w:rsidRPr="00D92E4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D92E44">
        <w:rPr>
          <w:rFonts w:ascii="TH SarabunPSK" w:hAnsi="TH SarabunPSK" w:cs="TH SarabunPSK"/>
          <w:sz w:val="32"/>
          <w:szCs w:val="32"/>
          <w:cs/>
        </w:rPr>
        <w:t xml:space="preserve">                    ๑.๘.๕  ที่อ่านหนังสือพิมพ์ประจำหมู่บ้าน</w:t>
      </w:r>
      <w:r w:rsidRPr="00D92E44">
        <w:rPr>
          <w:rFonts w:ascii="TH SarabunPSK" w:hAnsi="TH SarabunPSK" w:cs="TH SarabunPSK"/>
          <w:sz w:val="32"/>
          <w:szCs w:val="32"/>
          <w:cs/>
        </w:rPr>
        <w:tab/>
      </w:r>
      <w:r w:rsidRPr="00D92E44">
        <w:rPr>
          <w:rFonts w:ascii="TH SarabunPSK" w:hAnsi="TH SarabunPSK" w:cs="TH SarabunPSK"/>
          <w:sz w:val="32"/>
          <w:szCs w:val="32"/>
          <w:cs/>
        </w:rPr>
        <w:tab/>
      </w:r>
      <w:r w:rsidRPr="00D92E4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D92E44">
        <w:rPr>
          <w:rFonts w:ascii="TH SarabunPSK" w:hAnsi="TH SarabunPSK" w:cs="TH SarabunPSK" w:hint="cs"/>
          <w:sz w:val="32"/>
          <w:szCs w:val="32"/>
          <w:cs/>
        </w:rPr>
        <w:tab/>
      </w:r>
      <w:r w:rsidRPr="00D92E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E44">
        <w:rPr>
          <w:rFonts w:ascii="TH SarabunPSK" w:hAnsi="TH SarabunPSK" w:cs="TH SarabunPSK"/>
          <w:sz w:val="32"/>
          <w:szCs w:val="32"/>
          <w:cs/>
        </w:rPr>
        <w:tab/>
        <w:t>๑๔         แห่ง</w:t>
      </w:r>
    </w:p>
    <w:p w:rsidR="006D22DC" w:rsidRPr="00E23A92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๔.๒ สาธารณสุข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</w:t>
      </w:r>
      <w:proofErr w:type="spellStart"/>
      <w:r w:rsidRPr="006A1A73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อีกมาก มีสถิติเข้ารับการรักษาพยาบาล  ปัญหาคือประชาชนบางรายไม่ยอมไปคัดกรองหรือตรวจสุขภาพประจำปี  การแก้ไขปัญหา คือ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และหน่วยงานสาธารณสุข 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 สำหรับเด็กแรกเกิด - ๖  ปี  ผู้ปกครองสามารถเลี้ยงดูตรงตามเกณฑ์มาตรฐาน จากการสำรวจข้อมูลพื้นฐาน บางครัวเรือนไม่ได้กินอาหารที่ถูกสุขลักษณะ  การใช้ยาเพื่อบำบัดอาการเจ็บป่วยที่ไม่เหมาะสม  การออกกำลังกายยังไม่สม่ำเสมอ  และประชากรส่วนมากไม่ได้รับการตรวจสุขภาพ  ปัญหาเหล่านี้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พยายามอย่างยิ่งที่จะแก้ไข  โดยร่วมมือกับโรงพยาบาล  สาธารณสุข   จัดกิจกรรมเพื่อแก้ไขปัญหา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(๑)  หน่วยงานด้านสาธารณสุข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-  โรงพยาบาลส่งเสริมสุขภาพชุมชนในเขตพื้นที่ 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สังกัดกระทรวงสาธารณสุข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แห่ง     </w:t>
      </w:r>
    </w:p>
    <w:p w:rsidR="006D22DC" w:rsidRPr="00E23A92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๔.๓ อาชญากรรม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252525"/>
          <w:sz w:val="32"/>
          <w:szCs w:val="32"/>
          <w:shd w:val="clear" w:color="auto" w:fill="FFFFFF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ไม่มีเหตุอาชญากรรมเกิดขึ้น  </w:t>
      </w:r>
      <w:r w:rsidRPr="006A1A73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  มีความปลอดภัยในชีวิตและทรัพย์สิน  วิธีการแก้ปัญหาของ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ที่สามารถดำเนินการได้ตามอำนาจหน้าที่และงบประมาณที่มีอยู่อย่างจำกัด  คือการติดตั้งกล้องวงจรปิดในจุดที่เป็นที่สาธารณะ 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</w:t>
      </w:r>
      <w:r w:rsidRPr="006A1A73">
        <w:rPr>
          <w:rFonts w:ascii="TH SarabunIT๙" w:hAnsi="TH SarabunIT๙" w:cs="TH SarabunIT๙"/>
          <w:sz w:val="32"/>
          <w:szCs w:val="32"/>
          <w:cs/>
        </w:rPr>
        <w:lastRenderedPageBreak/>
        <w:t>วิวาท  การขอความร่วมมือไปยังผู้นำ การขอกำลังจาก ตำรวจ  ผู้นำ  อปพร.  เพื่อระงับเหตุไม่ให้เกิดความรุ่นแรง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๔.๔ ยาเสพติด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จากการที่ทางสถานีตำรวจภูธรอำเภอนาคูได้แจ้งให้กับ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ทราบนั้นพบว่าในเขต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มีผู้ที่ติดยาเสพติด และยังไม่พบผู้ค้า เหตุผลก็เนื่องมาจากว่าได้รับความร่วมมือกับทางผู้นำ  ประชาชน  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ที่ช่วยสอดส่องดูแลอยู่เป็นประจำ การแก้ไขปัญหาของ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ก็ได้ให้ความร่วมมือมาโดยตลอด  </w:t>
      </w:r>
    </w:p>
    <w:p w:rsidR="006D22DC" w:rsidRPr="00B40001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B40001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๔.๕ การสังคมสังเคราะห์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ได้ดำเนินการด้านสงคมสังเคราะห์ ดังนี้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ดำเนินการจ่ายเบี้ยยังชีพให้กับผู้สูงอายุ  ผู้พิการ  และผู้ป่วยเอดส์  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๔. ตั้ง</w:t>
      </w:r>
      <w:r w:rsidRPr="006A1A7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๕. ระบบบริการพื้นฐาน</w:t>
      </w:r>
    </w:p>
    <w:p w:rsidR="006D22DC" w:rsidRDefault="006D22DC" w:rsidP="006D22D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E2A">
        <w:rPr>
          <w:rFonts w:ascii="TH SarabunIT๙" w:hAnsi="TH SarabunIT๙" w:cs="TH SarabunIT๙" w:hint="cs"/>
          <w:b/>
          <w:bCs/>
          <w:i/>
          <w:iCs/>
          <w:sz w:val="32"/>
          <w:szCs w:val="32"/>
          <w:highlight w:val="cyan"/>
          <w:cs/>
        </w:rPr>
        <w:t>๕.๑ การคมนาคมขนส่ง</w:t>
      </w:r>
    </w:p>
    <w:p w:rsidR="006D22DC" w:rsidRPr="002B1E2A" w:rsidRDefault="006D22DC" w:rsidP="006D22DC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B6D1B">
        <w:rPr>
          <w:rFonts w:ascii="TH SarabunPSK" w:hAnsi="TH SarabunPSK" w:cs="TH SarabunPSK"/>
          <w:sz w:val="32"/>
          <w:szCs w:val="32"/>
          <w:cs/>
        </w:rPr>
        <w:t xml:space="preserve">ตำบลบ่อแก้ว  มีเส้นทางระหว่างจังหวัดสายนาคู  -  สกลนคร   ตัดผ่านการคมนาคมภายในเขตตำบล  โดยทั่วไปยังเป็นถนนลูกรังมีปัญหาด้านการคมนาคมในฤดูฝน   </w:t>
      </w:r>
    </w:p>
    <w:p w:rsidR="006D22DC" w:rsidRPr="001A1CC0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1A1CC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๕.๒ การไฟฟ้า</w:t>
      </w:r>
    </w:p>
    <w:p w:rsidR="006D22DC" w:rsidRDefault="006D22DC" w:rsidP="00194D3E">
      <w:pPr>
        <w:ind w:left="142" w:firstLine="1298"/>
        <w:rPr>
          <w:rFonts w:ascii="TH SarabunIT๙" w:hAnsi="TH SarabunIT๙" w:cs="TH SarabunIT๙"/>
          <w:color w:val="FF0000"/>
          <w:sz w:val="32"/>
          <w:szCs w:val="32"/>
        </w:rPr>
      </w:pPr>
      <w:r w:rsidRPr="007B6D1B">
        <w:rPr>
          <w:rFonts w:ascii="TH SarabunPSK" w:hAnsi="TH SarabunPSK" w:cs="TH SarabunPSK"/>
          <w:sz w:val="32"/>
          <w:szCs w:val="32"/>
          <w:cs/>
        </w:rPr>
        <w:t xml:space="preserve">ทุกหมู่บ้านในเขตตำบลบ่อแก้วไฟฟ้าเข้าถึงทุกหมู่บ้าน  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๒,๔๓๔ </w:t>
      </w:r>
      <w:r>
        <w:rPr>
          <w:rFonts w:ascii="TH SarabunPSK" w:hAnsi="TH SarabunPSK" w:cs="TH SarabunPSK"/>
          <w:sz w:val="32"/>
          <w:szCs w:val="32"/>
          <w:cs/>
        </w:rPr>
        <w:t xml:space="preserve"> ครัวเรือน   ทีมีไฟฟ้าใช้แล</w:t>
      </w:r>
      <w:r w:rsidR="00194D3E">
        <w:rPr>
          <w:rFonts w:ascii="TH SarabunPSK" w:hAnsi="TH SarabunPSK" w:cs="TH SarabunPSK" w:hint="cs"/>
          <w:sz w:val="32"/>
          <w:szCs w:val="32"/>
          <w:cs/>
        </w:rPr>
        <w:t>ะ</w:t>
      </w:r>
      <w:r w:rsidRPr="007B6D1B">
        <w:rPr>
          <w:rFonts w:ascii="TH SarabunPSK" w:hAnsi="TH SarabunPSK" w:cs="TH SarabunPSK"/>
          <w:sz w:val="32"/>
          <w:szCs w:val="32"/>
          <w:cs/>
        </w:rPr>
        <w:t xml:space="preserve">ประชากร   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๘,๖๘๕ </w:t>
      </w:r>
      <w:r w:rsidRPr="007B6D1B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D1B">
        <w:rPr>
          <w:rFonts w:ascii="TH SarabunPSK" w:hAnsi="TH SarabunPSK" w:cs="TH SarabunPSK"/>
          <w:sz w:val="32"/>
          <w:szCs w:val="32"/>
          <w:cs/>
        </w:rPr>
        <w:t>ที่ได้รับประโยชน์</w:t>
      </w:r>
    </w:p>
    <w:p w:rsidR="00194D3E" w:rsidRDefault="00194D3E" w:rsidP="00194D3E">
      <w:pPr>
        <w:ind w:left="142" w:firstLine="1298"/>
        <w:rPr>
          <w:rFonts w:ascii="TH SarabunIT๙" w:hAnsi="TH SarabunIT๙" w:cs="TH SarabunIT๙"/>
          <w:color w:val="FF0000"/>
          <w:sz w:val="32"/>
          <w:szCs w:val="32"/>
        </w:rPr>
      </w:pPr>
    </w:p>
    <w:p w:rsidR="006D22DC" w:rsidRPr="002B1E2A" w:rsidRDefault="006D22DC" w:rsidP="006D22DC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B1E2A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๕.๓ การประปา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ประชาชนในเขตองค์การบริหารส่วนตำบลบ่อแก้วใช้น้ำประปาประจำหมู่บ้าน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และบางครัวเรือนก็ใช้น้ำบาดาลส่วนตัว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D22DC" w:rsidRPr="000758FB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๕.๔ โทรศัพท์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)  จำนวนโทรศัพท์ส่วนบุคคล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มีจำนวนเกือบทุกครัวเรือน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A1A73">
        <w:rPr>
          <w:rFonts w:ascii="TH SarabunIT๙" w:hAnsi="TH SarabunIT๙" w:cs="TH SarabunIT๙"/>
          <w:sz w:val="32"/>
          <w:szCs w:val="32"/>
          <w:cs/>
        </w:rPr>
        <w:t>)  หอกระจายข่าวในพื้นที่ให้บริการได้ครอบค</w:t>
      </w:r>
      <w:r>
        <w:rPr>
          <w:rFonts w:ascii="TH SarabunIT๙" w:hAnsi="TH SarabunIT๙" w:cs="TH SarabunIT๙"/>
          <w:sz w:val="32"/>
          <w:szCs w:val="32"/>
          <w:cs/>
        </w:rPr>
        <w:t>ลุมร้อยละ  ๑๐๐  ของพื้นที่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</w:p>
    <w:p w:rsidR="006D22DC" w:rsidRPr="000758FB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๕.๕ ไปร</w:t>
      </w:r>
      <w:r w:rsidRPr="000758FB">
        <w:rPr>
          <w:rFonts w:ascii="TH SarabunIT๙" w:hAnsi="TH SarabunIT๙" w:cs="TH SarabunIT๙" w:hint="cs"/>
          <w:b/>
          <w:bCs/>
          <w:i/>
          <w:iCs/>
          <w:sz w:val="32"/>
          <w:szCs w:val="32"/>
          <w:highlight w:val="cyan"/>
          <w:cs/>
        </w:rPr>
        <w:t>ษ</w:t>
      </w: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ณีย์หรือการสื่อสารหรือการขนส่ง และวัสดุ ครุภัณฑ์</w:t>
      </w:r>
    </w:p>
    <w:p w:rsidR="006D22DC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มีไปรษณีย์  จำนวน  ๑  แห่ง  ให้บริการ เวลา  ๐๘.๐๐ 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.๐๐ น.  ในวันจันทร์ – เสาร์ (วันเสาร์ครึ่งวัน)  หยุดวันอาทิตย์ 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</w:p>
    <w:p w:rsidR="006D22DC" w:rsidRPr="000758FB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๕.๖  เส้นทางคมนาคม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หมู่บ้านใน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>
        <w:rPr>
          <w:rFonts w:ascii="TH SarabunIT๙" w:hAnsi="TH SarabunIT๙" w:cs="TH SarabunIT๙"/>
          <w:sz w:val="32"/>
          <w:szCs w:val="32"/>
          <w:cs/>
        </w:rPr>
        <w:t>มีเส้นทางคมนาคมในพื้นที่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ที่เป็นถนนคอนกรีตเสริมเหล็ก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๘๕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เป้าหมายคือต้องการให้ได้มากกว่านี้หรือร้อยละ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ภายในหมู่บ้าน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มีเส้นทางคมนาคม  ดังนี้</w:t>
      </w:r>
    </w:p>
    <w:p w:rsidR="006D22DC" w:rsidRDefault="006D22DC" w:rsidP="006D22DC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6A1A73" w:rsidRDefault="006D22DC" w:rsidP="006D22DC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(๑)  การคมนาคม  การจราจร</w:t>
      </w:r>
    </w:p>
    <w:p w:rsidR="006D22DC" w:rsidRPr="006A1A73" w:rsidRDefault="006D22DC" w:rsidP="006D22DC">
      <w:pPr>
        <w:ind w:left="1125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เส้น</w:t>
      </w:r>
      <w:r>
        <w:rPr>
          <w:rFonts w:ascii="TH SarabunIT๙" w:hAnsi="TH SarabunIT๙" w:cs="TH SarabunIT๙"/>
          <w:sz w:val="32"/>
          <w:szCs w:val="32"/>
          <w:cs/>
        </w:rPr>
        <w:t>ทางคมนาคมที่ใช้ติดต่อในเขต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และพื้นที่ใกล้เคียงมีดังนี้</w:t>
      </w:r>
    </w:p>
    <w:p w:rsidR="006D22DC" w:rsidRPr="006A1A73" w:rsidRDefault="006D22DC" w:rsidP="006D22D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๑.๑)  ทางหลวงแผ่นดิน   </w:t>
      </w:r>
    </w:p>
    <w:p w:rsidR="006D22DC" w:rsidRPr="006A1A73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  สาย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-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นาคู</w:t>
      </w:r>
    </w:p>
    <w:p w:rsidR="006D22DC" w:rsidRPr="006A1A73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  สาย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- 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ตำบลสร้างค้อ</w:t>
      </w:r>
    </w:p>
    <w:p w:rsidR="006D22DC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๑.๒)  สะพาน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จำนวน  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สะพาน</w:t>
      </w:r>
    </w:p>
    <w:p w:rsidR="00194D3E" w:rsidRDefault="00194D3E" w:rsidP="006D22D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94D3E" w:rsidRPr="006A1A73" w:rsidRDefault="00194D3E" w:rsidP="006D22D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6E84">
        <w:rPr>
          <w:rFonts w:ascii="TH SarabunIT๙" w:hAnsi="TH SarabunIT๙" w:cs="TH SarabunIT๙"/>
          <w:b/>
          <w:bCs/>
          <w:sz w:val="32"/>
          <w:szCs w:val="32"/>
          <w:cs/>
        </w:rPr>
        <w:t>๖. ระบบเศรษฐกิจ</w:t>
      </w:r>
    </w:p>
    <w:p w:rsidR="006D22DC" w:rsidRPr="00826E84" w:rsidRDefault="006D22DC" w:rsidP="006D22DC">
      <w:pPr>
        <w:ind w:firstLine="720"/>
        <w:rPr>
          <w:rFonts w:ascii="TH SarabunIT๙" w:hAnsi="TH SarabunIT๙" w:cs="TH SarabunIT๙"/>
          <w:i/>
          <w:i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lastRenderedPageBreak/>
        <w:t>๖.๑ การเกษตร</w:t>
      </w:r>
      <w:r w:rsidRPr="00826E84">
        <w:rPr>
          <w:rFonts w:ascii="TH SarabunIT๙" w:hAnsi="TH SarabunIT๙" w:cs="TH SarabunIT๙"/>
          <w:i/>
          <w:iCs/>
          <w:sz w:val="32"/>
          <w:szCs w:val="32"/>
        </w:rPr>
        <w:tab/>
      </w:r>
    </w:p>
    <w:p w:rsidR="006D22DC" w:rsidRPr="006A1A73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ประชากรในเขต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ประกอบอาชีพเกษตรกรรม ผลผลิตทางการเกษตรที่สำคัญ  ได้แก่  </w:t>
      </w:r>
      <w:r>
        <w:rPr>
          <w:rFonts w:ascii="TH SarabunIT๙" w:hAnsi="TH SarabunIT๙" w:cs="TH SarabunIT๙"/>
          <w:sz w:val="32"/>
          <w:szCs w:val="32"/>
          <w:cs/>
        </w:rPr>
        <w:t xml:space="preserve">ข้าว  มันสำปะหลัง  </w:t>
      </w:r>
      <w:r>
        <w:rPr>
          <w:rFonts w:ascii="TH SarabunIT๙" w:hAnsi="TH SarabunIT๙" w:cs="TH SarabunIT๙" w:hint="cs"/>
          <w:sz w:val="32"/>
          <w:szCs w:val="32"/>
          <w:cs/>
        </w:rPr>
        <w:t>ยางพารา ฯลฯ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อาชีพเกษตรกรรม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๗๐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      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อาชีพเลี้ยงสัตว์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     ๑๓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อาชีพรับจ้าง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 ๘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อาชีพค้าขาย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 ๙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    </w:t>
      </w:r>
    </w:p>
    <w:p w:rsidR="006D22DC" w:rsidRPr="006A1A73" w:rsidRDefault="006D22DC" w:rsidP="006D22DC">
      <w:pPr>
        <w:pStyle w:val="a4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i/>
          <w:iCs/>
          <w:sz w:val="32"/>
          <w:szCs w:val="32"/>
          <w:cs/>
        </w:rPr>
        <w:t>ข้อมูลพื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้นฐานการเกษตรระดับตำบล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บ่อแก้ว</w:t>
      </w:r>
      <w:r w:rsidRPr="006A1A73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ข้อมูล ณ เดือน พฤษภาคม พ.ศ. ๒๕๕๙</w:t>
      </w:r>
    </w:p>
    <w:p w:rsidR="006D22DC" w:rsidRPr="00826E84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๖.๒ การประมง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ไม่มีการประมง)</w:t>
      </w:r>
      <w:r w:rsidRPr="006A1A73">
        <w:rPr>
          <w:rFonts w:ascii="TH SarabunIT๙" w:hAnsi="TH SarabunIT๙" w:cs="TH SarabunIT๙"/>
          <w:sz w:val="32"/>
          <w:szCs w:val="32"/>
        </w:rPr>
        <w:tab/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๖.๓ การป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สุสั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ตว์</w:t>
      </w:r>
    </w:p>
    <w:p w:rsidR="006D22DC" w:rsidRPr="006A1A73" w:rsidRDefault="006D22DC" w:rsidP="006D22DC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 เป็นการประกอบการในลักษณะเลี้ยงในครัวเรือนเป็นอาชีพหลักและอาชีพเสริม เช่น  การเลี้ยงไก่  เป็ด  โค  สุกร  กระบือ  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sz w:val="32"/>
          <w:szCs w:val="32"/>
          <w:highlight w:val="cyan"/>
          <w:cs/>
        </w:rPr>
        <w:t>๖.๔ การบริการ</w:t>
      </w:r>
    </w:p>
    <w:p w:rsidR="006D22DC" w:rsidRPr="006A1A73" w:rsidRDefault="006D22DC" w:rsidP="006D22DC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โรงแรม/รีสอร</w:t>
      </w:r>
      <w:proofErr w:type="spellStart"/>
      <w:r w:rsidRPr="006A1A73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D22DC" w:rsidRPr="006A1A73" w:rsidRDefault="006D22DC" w:rsidP="006D22DC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ร้านค้า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     </w:t>
      </w:r>
      <w:r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D22DC" w:rsidRPr="006A1A73" w:rsidRDefault="006D22DC" w:rsidP="006D22DC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ปั๊มน้ำมันขนาดเล็ก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D22DC" w:rsidRPr="006A1A73" w:rsidRDefault="006D22DC" w:rsidP="006D22DC">
      <w:pPr>
        <w:tabs>
          <w:tab w:val="left" w:pos="36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โรงสีข้าว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จำนวน          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D22DC" w:rsidRPr="00826E84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๖.๕ การท่องเที่ยว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น้ำตกผานางคอย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บ้านนางาม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น้ำตกคำเตย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บ้านบ่อแก้ว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ถ้ำพระ,ถ้ำเซียน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บ้านหินลาด</w:t>
      </w:r>
    </w:p>
    <w:p w:rsidR="00194D3E" w:rsidRPr="006A1A73" w:rsidRDefault="00194D3E" w:rsidP="006D22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D22DC" w:rsidRPr="000C194F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0C194F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๖.๖ อุตสาหกรรม</w:t>
      </w:r>
    </w:p>
    <w:p w:rsidR="006D22DC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:rsidR="006D22DC" w:rsidRPr="000C194F" w:rsidRDefault="006D22DC" w:rsidP="006D22DC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0C194F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๖.๗ การพาณิชย์และกลุ่มอาชีพ</w:t>
      </w:r>
    </w:p>
    <w:p w:rsidR="006D22DC" w:rsidRPr="006A1A73" w:rsidRDefault="006D22DC" w:rsidP="006D22DC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กลุ่มกู้ยืมเงินเศรษฐกิจชุมชน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กลุ่ม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</w:p>
    <w:p w:rsidR="006D22DC" w:rsidRPr="00BD7386" w:rsidRDefault="006D22DC" w:rsidP="006D22D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ประชากรส่วนใหญ่ประกอบอาชีพเกษตรกรรม  ทอผ้า  จักสาน</w:t>
      </w:r>
    </w:p>
    <w:p w:rsidR="006D22DC" w:rsidRPr="006B3890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6B389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๖.๘ แรงงาน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ประชากรที่มีอายุ  ๑๕ – ๖๐  ปี อยู่ในกำลังแรงงาน ร้อยละ  ๙๕  เมื่อเทียบกับอัตราส่วนกับจังหวัด ร้อยละ  ๗๓.๙๙  ซึ่งสูงกว่ามาก  แต่ค่าแรงในพื้นที่ต่ำกว่าระดับจังหวัด  โดยเฉพาะแรงงานด้านการเกษตร  ประชากรอายุระหว่าง  ๒๕ – 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</w:t>
      </w:r>
      <w:r>
        <w:rPr>
          <w:rFonts w:ascii="TH SarabunIT๙" w:hAnsi="TH SarabunIT๙" w:cs="TH SarabunIT๙"/>
          <w:sz w:val="32"/>
          <w:szCs w:val="32"/>
          <w:cs/>
        </w:rPr>
        <w:t>อุตสาหกรรมที่มีการจ้างแรงงาน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เพราะพื้นที่ส่วนมากเป็นที่อยู่อาศัย  ปัญหานี้ยังไม่สามารถแก้ไขได้</w:t>
      </w:r>
    </w:p>
    <w:p w:rsidR="006D22DC" w:rsidRPr="006A1A73" w:rsidRDefault="006D22DC" w:rsidP="006D22DC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๗. เศรษฐกิจพอเพียงท้องถิ่น (ด้านการเกษตรและแหล่งน้ำ)</w:t>
      </w:r>
    </w:p>
    <w:p w:rsidR="006D22DC" w:rsidRDefault="006D22DC" w:rsidP="006D22DC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5268" w:type="pct"/>
        <w:tblInd w:w="-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2"/>
        <w:gridCol w:w="2258"/>
        <w:gridCol w:w="2232"/>
      </w:tblGrid>
      <w:tr w:rsidR="006D22DC" w:rsidRPr="00B70D6D" w:rsidTr="00194D3E">
        <w:tc>
          <w:tcPr>
            <w:tcW w:w="0" w:type="auto"/>
            <w:gridSpan w:val="2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จังหวัดกาฬสินธุ์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</w:p>
        </w:tc>
      </w:tr>
      <w:tr w:rsidR="006D22DC" w:rsidRPr="00B70D6D" w:rsidTr="00194D3E">
        <w:tc>
          <w:tcPr>
            <w:tcW w:w="0" w:type="auto"/>
            <w:gridSpan w:val="2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อบต.บ่อแก้ว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จำนวนประชากรชาย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๔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๒๒๖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คน</w:t>
            </w: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จำนวนประชากรหญิง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๔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๒๗๖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คน</w:t>
            </w: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จำนวนครัวเรือนทั้งหมด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๒๓๒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ครัวเรือน</w:t>
            </w: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พื้นที่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๒๘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๐๙๒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ไร่</w:t>
            </w:r>
          </w:p>
        </w:tc>
      </w:tr>
      <w:tr w:rsidR="006D22DC" w:rsidRPr="00B70D6D" w:rsidTr="00194D3E">
        <w:tblPrEx>
          <w:tblCellSpacing w:w="0" w:type="dxa"/>
        </w:tblPrEx>
        <w:trPr>
          <w:tblCellSpacing w:w="0" w:type="dxa"/>
        </w:trPr>
        <w:tc>
          <w:tcPr>
            <w:tcW w:w="0" w:type="auto"/>
            <w:gridSpan w:val="3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32"/>
            </w:tblGrid>
            <w:tr w:rsidR="006D22DC" w:rsidRPr="00B70D6D" w:rsidTr="00194D3E">
              <w:tc>
                <w:tcPr>
                  <w:tcW w:w="25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D22DC" w:rsidRPr="00B70D6D" w:rsidRDefault="006D22DC" w:rsidP="00194D3E">
                  <w:pPr>
                    <w:rPr>
                      <w:rFonts w:ascii="TH SarabunPSK" w:eastAsia="Times New Roman" w:hAnsi="TH SarabunPSK" w:cs="TH SarabunPSK"/>
                      <w:color w:val="000000"/>
                      <w:sz w:val="29"/>
                      <w:szCs w:val="29"/>
                    </w:rPr>
                  </w:pPr>
                  <w:r w:rsidRPr="00B70D6D">
                    <w:rPr>
                      <w:rFonts w:ascii="TH SarabunPSK" w:eastAsia="Times New Roman" w:hAnsi="TH SarabunPSK" w:cs="TH SarabunPSK"/>
                      <w:color w:val="000000"/>
                      <w:sz w:val="29"/>
                      <w:szCs w:val="29"/>
                      <w:cs/>
                    </w:rPr>
                    <w:t xml:space="preserve">ข้อมูลทั่วไป 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75"/>
                    <w:gridCol w:w="967"/>
                    <w:gridCol w:w="967"/>
                    <w:gridCol w:w="1708"/>
                    <w:gridCol w:w="1765"/>
                  </w:tblGrid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หมู่บ้าน/ชุมชน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ชาย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หญิง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ครัวเรือน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พื้นที่ (ไร่)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ดอนศิลา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๒๕๖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๒๖๑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๑๒๗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๔๐๐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ดอนแคน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๒๓๕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๒๔๙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๑๒๐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๙๕๐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lastRenderedPageBreak/>
                          <w:t>ทุ่งนางาม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๓๓๖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๓๓๒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๑๘๐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๔๐๐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นางาม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๒๗๑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๒๗๓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๒๐๒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๐๑๐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บ่อแก้ว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๔๕๗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๔๒๑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๒๑๖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๕๑๔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บ่อแก้วสามัคคี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๒๖๖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๒๗๐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๑๔๓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๓๒๙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ม่วงกุล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๓๓๖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๑๘๒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๐๔๕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ม่วงกุลโนนสะอาด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๑๕๖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๖๐๐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หว้าน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ม.๕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๓๘๔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๔๐๓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๑๖๔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๙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๗๓๑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หว้านพัฒนา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๓๔๒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๓๗๐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๑๙๗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๗๕๐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หินลาด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๒๖๒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๒๘๙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๑๕๖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๔๔๓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หินลาดพัฒนา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๒๔๑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๒๐๕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๑๑๖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๔๑๐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หินลาดใหม่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ม.๘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๓๙๒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๓๘๙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๑๙๒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๔๑๐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โนนพัฒนา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๑๔๒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๑๔๙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๘๑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๑๐๐</w:t>
                        </w:r>
                      </w:p>
                    </w:tc>
                  </w:tr>
                </w:tbl>
                <w:p w:rsidR="006D22DC" w:rsidRPr="00B70D6D" w:rsidRDefault="006D22DC" w:rsidP="00194D3E">
                  <w:pPr>
                    <w:rPr>
                      <w:rFonts w:ascii="TH SarabunPSK" w:eastAsia="Times New Roman" w:hAnsi="TH SarabunPSK" w:cs="TH SarabunPSK"/>
                      <w:color w:val="000000"/>
                      <w:sz w:val="29"/>
                      <w:szCs w:val="29"/>
                    </w:rPr>
                  </w:pPr>
                </w:p>
              </w:tc>
            </w:tr>
          </w:tbl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</w:p>
        </w:tc>
      </w:tr>
    </w:tbl>
    <w:p w:rsidR="006D22DC" w:rsidRDefault="006D22DC" w:rsidP="006D22DC">
      <w:pPr>
        <w:rPr>
          <w:rFonts w:ascii="TH SarabunIT๙" w:hAnsi="TH SarabunIT๙" w:cs="TH SarabunIT๙"/>
          <w:sz w:val="16"/>
          <w:szCs w:val="16"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๘. ศาสนา ประเพณี วัฒนธรรม</w:t>
      </w:r>
    </w:p>
    <w:p w:rsidR="006D22DC" w:rsidRPr="00CB7530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CB753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๘.๑ การนับถือศาสนา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 ผู้ที่นับถือศาสนาพุทธ  ร้อยละ   </w:t>
      </w:r>
      <w:r>
        <w:rPr>
          <w:rFonts w:ascii="TH SarabunIT๙" w:hAnsi="TH SarabunIT๙" w:cs="TH SarabunIT๙" w:hint="cs"/>
          <w:sz w:val="32"/>
          <w:szCs w:val="32"/>
          <w:cs/>
        </w:rPr>
        <w:t>๑๐๐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D22DC" w:rsidRDefault="006D22DC" w:rsidP="006D22DC">
      <w:pPr>
        <w:tabs>
          <w:tab w:val="left" w:pos="36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วัด/สำนักสงฆ์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 </w:t>
      </w:r>
    </w:p>
    <w:p w:rsidR="006D22DC" w:rsidRPr="00CB7530" w:rsidRDefault="006D22DC" w:rsidP="00194D3E">
      <w:pPr>
        <w:tabs>
          <w:tab w:val="left" w:pos="360"/>
        </w:tabs>
        <w:ind w:left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CB753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๘.๒ ประเพณีและงานประจำปี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ab/>
        <w:t>๑. ประเพณีวันสงกรานต์  ซึ่งจัดขึ้นในระหว่างวันที่ ๑๒ – ๑๖ เมษายนของทุกปี โดยมี</w:t>
      </w:r>
      <w:r w:rsidRPr="006A1A73">
        <w:rPr>
          <w:rFonts w:ascii="TH SarabunIT๙" w:hAnsi="TH SarabunIT๙" w:cs="TH SarabunIT๙"/>
          <w:sz w:val="32"/>
          <w:szCs w:val="32"/>
          <w:cs/>
        </w:rPr>
        <w:t>พิธีรดน้ำ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ขอพรผู้สูงอายุ  ทำบุญตักบาตร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. ประเพณีลอยกระทง  </w:t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ซึ่งจัดขึ้นในระหว่างเดือนพฤศจิกายน - ธันวาคม ของทุกปี  โดยมี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ขบวนฟ้อนรำที่สวยงาม</w:t>
      </w:r>
    </w:p>
    <w:p w:rsidR="006D22DC" w:rsidRPr="003D68E8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๘.๓ ภูมิปัญญาท้องถิ่น ภาษาถิ่น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ได้อนุรักษ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ได้แก่  วิธีการทำเครื่องจักสารใช้สำหรับในครัวเรือน  วิธีการทอผ้าพื้นเมือง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ส่วนมากร้อยละ ๙๐ % </w:t>
      </w:r>
      <w:r>
        <w:rPr>
          <w:rFonts w:ascii="TH SarabunIT๙" w:hAnsi="TH SarabunIT๙" w:cs="TH SarabunIT๙"/>
          <w:sz w:val="32"/>
          <w:szCs w:val="32"/>
          <w:cs/>
        </w:rPr>
        <w:t>พูดภาษาอ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สาน </w:t>
      </w:r>
      <w:r>
        <w:rPr>
          <w:rFonts w:ascii="TH SarabunIT๙" w:hAnsi="TH SarabunIT๙" w:cs="TH SarabunIT๙" w:hint="cs"/>
          <w:sz w:val="32"/>
          <w:szCs w:val="32"/>
          <w:cs/>
        </w:rPr>
        <w:t>(ภาษาภูไท)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D22DC" w:rsidRPr="003D68E8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๘.๔ สินค้าพื้นเมืองและของที่ระลึก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ได้ผลิตของใช้พื้นเมืองขึ้นใช้ในครัวเรือนและเหลือเอาไว้จำหน่วยบ้าง ได้แก่ 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ะกร้าพลาสติก ผ้าพื้นเมือง </w:t>
      </w:r>
      <w:r>
        <w:rPr>
          <w:rFonts w:ascii="TH SarabunIT๙" w:hAnsi="TH SarabunIT๙" w:cs="TH SarabunIT๙" w:hint="cs"/>
          <w:sz w:val="32"/>
          <w:szCs w:val="32"/>
          <w:cs/>
        </w:rPr>
        <w:t>เสื้อเย็บมือ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เครื่องจักรสานที่ทำจากไม้ไผ่     </w:t>
      </w:r>
    </w:p>
    <w:p w:rsidR="006D22DC" w:rsidRPr="003D68E8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๙. ทรัพยากรธรรมชาติ</w:t>
      </w:r>
    </w:p>
    <w:p w:rsidR="006D22DC" w:rsidRPr="006A1A73" w:rsidRDefault="006D22DC" w:rsidP="006D22D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๙.๑ น้ำ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ที่ใช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ในการอุปโภค-บริโภค  เป็นน้ำที่ได้จากน้ำฝน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และหนองน้ำธรรมชาติ</w:t>
      </w:r>
      <w:r w:rsidRPr="006A1A73">
        <w:rPr>
          <w:rFonts w:ascii="TH SarabunIT๙" w:hAnsi="TH SarabunIT๙" w:cs="TH SarabunIT๙"/>
          <w:sz w:val="32"/>
          <w:szCs w:val="32"/>
          <w:cs/>
        </w:rPr>
        <w:t>ซึ่งจะต้องนำมาผ่านกระบวนการของระบบประปา สำหรับน้ำใต้ดินมีปริมาณน้อย  ไม่สามารถนำขึ้นมาใช้ให้พอเพียงได้ ไม่สามารถใช้ดื่มและอุปโภคได้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๙.๒ ป่าไม้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ในเ</w:t>
      </w:r>
      <w:r>
        <w:rPr>
          <w:rFonts w:ascii="TH SarabunIT๙" w:hAnsi="TH SarabunIT๙" w:cs="TH SarabunIT๙"/>
          <w:sz w:val="32"/>
          <w:szCs w:val="32"/>
          <w:cs/>
        </w:rPr>
        <w:t>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มีป่าไม้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ประเภทเต็งรัง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๙.๓ ภูเขา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มีภูเขาภูพาน</w:t>
      </w:r>
    </w:p>
    <w:p w:rsidR="006D22DC" w:rsidRPr="003D68E8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๙.๔ คุณภาพของทรัพยากรธรรมชาติ</w:t>
      </w:r>
    </w:p>
    <w:p w:rsidR="006D22DC" w:rsidRPr="006A1A73" w:rsidRDefault="006D22DC" w:rsidP="006D22DC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ในพื้นที่ของ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</w:t>
      </w:r>
      <w:r>
        <w:rPr>
          <w:rFonts w:ascii="TH SarabunIT๙" w:hAnsi="TH SarabunIT๙" w:cs="TH SarabunIT๙"/>
          <w:sz w:val="32"/>
          <w:szCs w:val="32"/>
          <w:cs/>
        </w:rPr>
        <w:t>ดินมาใช้ในการอุปโภค-บริโภคได้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ต้องอาศัยน้ำดิบจากแหล่งอื่น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และน้ำฝน น้ำในการเกษตรก็ต้องรอฤดูฝน 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เอกชน  ปัญหาด้านขยะ  เมื่อชุมชนแออัดขย</w:t>
      </w:r>
      <w:r>
        <w:rPr>
          <w:rFonts w:ascii="TH SarabunIT๙" w:hAnsi="TH SarabunIT๙" w:cs="TH SarabunIT๙"/>
          <w:sz w:val="32"/>
          <w:szCs w:val="32"/>
          <w:cs/>
        </w:rPr>
        <w:t xml:space="preserve">ะก็มากขึ้น  การแก้ไขปัญหา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ได้จัดทำโครงการเพื่อแก้ปัญหาให้กับประชาชนและเป็นไปตามความต้องการของประชาชน  เช่น โครงการจัดหาถังขยะรองรับขยะให้ครอบคลุมทั้งพื้นที่  โครงการปลูกต้นไม้ในวันสำคัญ</w:t>
      </w:r>
      <w:proofErr w:type="spellStart"/>
      <w:r w:rsidRPr="006A1A7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ในพื้นที่ของตนเองและที่สาธารณะรวมทั้งปรับปรุงสภาพภูมิทัศน์ของเมืองให้ร่มรื่นสวยงาม ให้เป็นเมืองน่าอยู่ เป็นที่พักผ่อนหย่อนใจของประชาชน  ฯลฯ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๑๐. อื่น</w:t>
      </w:r>
      <w:r w:rsidR="00194D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ๆ </w:t>
      </w:r>
    </w:p>
    <w:p w:rsidR="006D22DC" w:rsidRPr="00C269ED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๑๐.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highlight w:val="cyan"/>
          <w:cs/>
        </w:rPr>
        <w:t>๑</w:t>
      </w:r>
      <w:r w:rsidRPr="00C269ED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 xml:space="preserve">  การแก้ไขปัญหา</w:t>
      </w:r>
    </w:p>
    <w:p w:rsidR="006D22DC" w:rsidRPr="006A1A73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lastRenderedPageBreak/>
        <w:t>๑)  สร้างความเข้มแข็งให้กับชุมชน  โดยร่วมมือกับทุกภาคส่วน  ไม่ว่าจะเป็น  อำเภอ  ตำรวจ โรงพยาบาล สาธารณสุข ผู้นำชุมชน  ร่วมทำกิจกรรมต่าง</w:t>
      </w:r>
      <w:r w:rsidR="00194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>ๆ กับชุมชน  ให้ประชาชนเกิดความไว้วางใจและได้รับความคุ้มครองทางสังคม  มีความเป็นกลาง  รับทราบปัญหาและเร่งแก้ไข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๒)  อำนวยความสะดวก ประสานงาน ให้ประชาชนมีโอกาสเข้าถึงแหล่งเงินทุน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๓)  ร่วมมือกับอำเภอ  เกษตรอำเภอ  ส่งเสริมให้ประชาชนมีความรู้ในการใช้ประโยชน์จากดินและน้ำให้</w:t>
      </w:r>
      <w:r>
        <w:rPr>
          <w:rFonts w:ascii="TH SarabunIT๙" w:hAnsi="TH SarabunIT๙" w:cs="TH SarabunIT๙"/>
          <w:sz w:val="32"/>
          <w:szCs w:val="32"/>
          <w:cs/>
        </w:rPr>
        <w:t>เหมาะสมกับพื้นที่ของชุมชน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ลิกวิกฤตให้เป็นโอกาส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๔)  ร่วมมือกับสาธารณสุข โรงพยาบาล  โรงเรียน  ส่งเสริม  รณรงค์ป้องกัน  สุขภาพและอนามัยของประชาชน  ส่งเสริม  จัดกิจกรรมการกีฬาในชุมชน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๕)  ส่งเสริม  สนับสนุน  เปิดโอกาสให้เด็กได้รับการศึกษา  จัดกิจกรรมให้ความรู้ต่าง</w:t>
      </w:r>
      <w:r w:rsidR="00194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ๆ    </w:t>
      </w:r>
      <w:r w:rsidRPr="006A1A73">
        <w:rPr>
          <w:rFonts w:ascii="TH SarabunIT๙" w:hAnsi="TH SarabunIT๙" w:cs="TH SarabunIT๙"/>
          <w:sz w:val="32"/>
          <w:szCs w:val="32"/>
        </w:rPr>
        <w:tab/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9275445</wp:posOffset>
                </wp:positionH>
                <wp:positionV relativeFrom="paragraph">
                  <wp:posOffset>364490</wp:posOffset>
                </wp:positionV>
                <wp:extent cx="428625" cy="342900"/>
                <wp:effectExtent l="381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3E" w:rsidRPr="008341A2" w:rsidRDefault="00194D3E" w:rsidP="006D2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30.35pt;margin-top:28.7pt;width:33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" stroked="f">
                <v:textbox style="layout-flow:vertical">
                  <w:txbxContent>
                    <w:p w:rsidR="00194D3E" w:rsidRPr="008341A2" w:rsidRDefault="00194D3E" w:rsidP="006D2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</w:p>
    <w:p w:rsidR="006D22DC" w:rsidRDefault="006D22DC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6D22DC" w:rsidRDefault="006D22DC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194D3E" w:rsidRDefault="00194D3E" w:rsidP="00DA2D6B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7759E" w:rsidRDefault="00F7759E" w:rsidP="00DA2D6B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DA2D6B" w:rsidRPr="00DA2D6B" w:rsidRDefault="00DA2D6B" w:rsidP="00DA2D6B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2D6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</w:t>
      </w:r>
      <w:r w:rsidRPr="00DA2D6B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</w:t>
      </w:r>
    </w:p>
    <w:p w:rsidR="00DA2D6B" w:rsidRPr="00022AAE" w:rsidRDefault="00DA2D6B" w:rsidP="00DA2D6B">
      <w:pPr>
        <w:jc w:val="center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46355</wp:posOffset>
                </wp:positionV>
                <wp:extent cx="3366770" cy="508000"/>
                <wp:effectExtent l="26670" t="21590" r="35560" b="514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5080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F15CD2" w:rsidRDefault="00194D3E" w:rsidP="00DA2D6B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ยุทธศาสตร์องค์กรปกครองส่วนท้องถิ่น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11.9pt;margin-top:3.65pt;width:265.1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" fillcolor="#4bacc6" strokecolor="#f2f2f2" strokeweight="3pt">
                <v:shadow on="t" color="#205867" opacity=".5" offset="1pt"/>
                <v:textbox>
                  <w:txbxContent>
                    <w:p w:rsidR="00194D3E" w:rsidRPr="00F15CD2" w:rsidRDefault="00194D3E" w:rsidP="00DA2D6B">
                      <w:pPr>
                        <w:jc w:val="center"/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ยุทธศาสตร์องค์กรปกครองส่วนท้องถิ่น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  <w:r w:rsidRPr="00006B94">
        <w:rPr>
          <w:rFonts w:ascii="TH SarabunIT๙" w:hAnsi="TH SarabunIT๙" w:cs="TH SarabunIT๙"/>
          <w:b/>
          <w:bCs/>
          <w:highlight w:val="lightGray"/>
          <w:cs/>
        </w:rPr>
        <w:t>๑.  ความสัมพันธ์ระหว่างแผนพัฒนาระดับมห</w:t>
      </w:r>
      <w:r>
        <w:rPr>
          <w:rFonts w:ascii="TH SarabunIT๙" w:hAnsi="TH SarabunIT๙" w:cs="TH SarabunIT๙" w:hint="cs"/>
          <w:b/>
          <w:bCs/>
          <w:highlight w:val="lightGray"/>
          <w:cs/>
        </w:rPr>
        <w:t>า</w:t>
      </w:r>
      <w:r w:rsidRPr="00006B94">
        <w:rPr>
          <w:rFonts w:ascii="TH SarabunIT๙" w:hAnsi="TH SarabunIT๙" w:cs="TH SarabunIT๙"/>
          <w:b/>
          <w:bCs/>
          <w:highlight w:val="lightGray"/>
          <w:cs/>
        </w:rPr>
        <w:t>ภาค</w:t>
      </w:r>
    </w:p>
    <w:p w:rsidR="00DA2D6B" w:rsidRPr="00022AAE" w:rsidRDefault="00DA2D6B" w:rsidP="00DA2D6B">
      <w:pPr>
        <w:shd w:val="clear" w:color="auto" w:fill="FFFFFF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ab/>
      </w:r>
      <w:r w:rsidRPr="00006B94">
        <w:rPr>
          <w:rFonts w:ascii="TH SarabunIT๙" w:hAnsi="TH SarabunIT๙" w:cs="TH SarabunIT๙"/>
          <w:b/>
          <w:bCs/>
          <w:cs/>
        </w:rPr>
        <w:t>๑.๑ แผนยุทธศาสตร์ชาติ ๒๐ ปี</w:t>
      </w:r>
      <w:r w:rsidRPr="00006B94">
        <w:rPr>
          <w:rFonts w:ascii="TH SarabunIT๙" w:hAnsi="TH SarabunIT๙" w:cs="TH SarabunIT๙"/>
          <w:b/>
          <w:bCs/>
          <w:cs/>
        </w:rPr>
        <w:tab/>
      </w:r>
      <w:r w:rsidRPr="00006B94">
        <w:rPr>
          <w:rFonts w:ascii="TH SarabunIT๙" w:hAnsi="TH SarabunIT๙" w:cs="TH SarabunIT๙"/>
          <w:b/>
          <w:bCs/>
          <w:cs/>
        </w:rPr>
        <w:tab/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การจัดทำแผนพัฒนาท้องถิ่นสี่ปี</w:t>
      </w:r>
      <w:r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 ๒๐ ปี (พ.ศ. ๒๕๖๐ –๒๕๗๙)  สรุปย่อได้  ดังนี้</w:t>
      </w: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-1289050</wp:posOffset>
            </wp:positionV>
            <wp:extent cx="2917190" cy="5864860"/>
            <wp:effectExtent l="0" t="6985" r="9525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7190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AAE">
        <w:rPr>
          <w:rFonts w:ascii="TH SarabunIT๙" w:hAnsi="TH SarabunIT๙" w:cs="TH SarabunIT๙"/>
          <w:b/>
          <w:bCs/>
          <w:cs/>
        </w:rPr>
        <w:t xml:space="preserve">  </w:t>
      </w: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194D3E" w:rsidP="00DA2D6B">
      <w:pPr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1971739</wp:posOffset>
            </wp:positionH>
            <wp:positionV relativeFrom="paragraph">
              <wp:posOffset>54420</wp:posOffset>
            </wp:positionV>
            <wp:extent cx="2898140" cy="4330065"/>
            <wp:effectExtent l="7937" t="0" r="5398" b="5397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lastRenderedPageBreak/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ความเป็นมา</w:t>
      </w:r>
    </w:p>
    <w:p w:rsidR="00DA2D6B" w:rsidRPr="00022AAE" w:rsidRDefault="00DA2D6B" w:rsidP="00DA2D6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คณะรัฐมนตรีได้มีมติเมื่อวันที่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มิถุนายน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เห็นช</w:t>
      </w:r>
      <w:r>
        <w:rPr>
          <w:rFonts w:ascii="TH SarabunIT๙" w:hAnsi="TH SarabunIT๙" w:cs="TH SarabunIT๙"/>
          <w:color w:val="000000"/>
          <w:cs/>
        </w:rPr>
        <w:t>อบให้มีการจัดตั้งคณะกรรมการจัดท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มีอำ</w:t>
      </w:r>
      <w:r>
        <w:rPr>
          <w:rFonts w:ascii="TH SarabunIT๙" w:hAnsi="TH SarabunIT๙" w:cs="TH SarabunIT๙"/>
          <w:color w:val="000000"/>
          <w:cs/>
        </w:rPr>
        <w:t>นาจหน้าที่ในการจัดท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ร่างยุทธศาสตร์ชาติระยะ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เพื่อใช้ในการขับเคลื่อนการพัฒนาประเทศสู่ความมั่นคง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และให้เสนอร่างยุทธศาสตร์ชาติระยะ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ของรัฐบาล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๒๕๕๙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และกรอบการปฏิรูปในระยะที่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เป็นต้นไป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คณะกรรมการจัดทำยุทธศาสตร์ชาติได้แต่งตั้งคณะอนุกรรมการ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คณะ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คณะอนุกรรมการจัดทำยุทธศาสตร์และกรอบการปฏิรูป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เพื่อจัดทำร่างกรอบยุทธศาสตร์ชาติระยะ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คณะอนุกรรมการจัดทำแผนปฏิบัติการตา</w:t>
      </w:r>
      <w:r>
        <w:rPr>
          <w:rFonts w:ascii="TH SarabunIT๙" w:hAnsi="TH SarabunIT๙" w:cs="TH SarabunIT๙"/>
          <w:color w:val="000000"/>
          <w:cs/>
        </w:rPr>
        <w:t>มแนวทางการปฏิรูปประเทศเพื่อจัดท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ร่างแผนปฏิบัติการตามแนวทางการปฏิรูปประเทศ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</w:rPr>
        <w:t>Roadmap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ภายใต้ยุทธศาสตร์ชาติระยะ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คณะอนุกรรมการจัดท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ยุทธศาสตร์และกรอบการปฏิรูปได้ดำเนินการยกร่างกรอบยุทธศาสตร์ชาติระยะ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ตามแนวทางที่คณะรัฐมนตรีกำหนด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ได้แก่ภาคราชการ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ภาคเอกชน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ภาคการเมือง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นักวิชาการ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รวมถึงได้พิจารณานำข้อคิดเห็นจากสภาปฏิรูปแห่งชาติ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และได้นำเสนอร่างกรอบยุทธศาสตร์ชาติระยะ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ต่อที่ประชุมคณะกรรมการจัดทำยุทธศาสตร์ชาติ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ซึ่งขณะนี้อยู่ระหว่างการ</w:t>
      </w:r>
      <w:r>
        <w:rPr>
          <w:rFonts w:ascii="TH SarabunIT๙" w:hAnsi="TH SarabunIT๙" w:cs="TH SarabunIT๙" w:hint="cs"/>
          <w:color w:val="000000"/>
          <w:cs/>
        </w:rPr>
        <w:t>ดำ</w:t>
      </w:r>
      <w:r w:rsidRPr="00022AAE">
        <w:rPr>
          <w:rFonts w:ascii="TH SarabunIT๙" w:hAnsi="TH SarabunIT๙" w:cs="TH SarabunIT๙"/>
          <w:color w:val="000000"/>
          <w:cs/>
        </w:rPr>
        <w:t>เนินการปรับปรุงร่างกรอบยุทธศาสตร์ชาติตามมติที่ประชุมคณะกรรมการจัด</w:t>
      </w:r>
      <w:r>
        <w:rPr>
          <w:rFonts w:ascii="TH SarabunIT๙" w:hAnsi="TH SarabunIT๙" w:cs="TH SarabunIT๙" w:hint="cs"/>
          <w:color w:val="000000"/>
          <w:cs/>
        </w:rPr>
        <w:t>ทำ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ในการดำเนินการขั้นต่อไป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ก่อนที่จะนำเสนอต่อสภานิติบัญญัติแห่งชาติให้ความเห็นชอบกรอบยุ</w:t>
      </w:r>
      <w:r>
        <w:rPr>
          <w:rFonts w:ascii="TH SarabunIT๙" w:hAnsi="TH SarabunIT๙" w:cs="TH SarabunIT๙"/>
          <w:color w:val="000000"/>
          <w:cs/>
        </w:rPr>
        <w:t>ทธศาสตร์ชาติมาใช้เป็นกรอบในการก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หนดทิศทางในการบริหารประเทศภายในเดือนตุลาคม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ซึ่งเป็นช่วงเวลาของการประกาศใช้แผนพัฒนาเศรษฐกิจและสังคมแห่งชาติ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ฉบับที่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ตุลาคม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กันยายน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นอกจากนี้หน่วยงาน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จะได้น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แผนพัฒนาเศรษฐกิจและสังคมแห่งชาติ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ซึ่งเป็นแผนระยะ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ซึ่งคาดว่าจะดำเนินการแล้วเสร็จภายในเดือนกรกฎาคม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๒๕๖๐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00000"/>
          <w:cs/>
        </w:rPr>
        <w:t>สาระส</w:t>
      </w:r>
      <w:r>
        <w:rPr>
          <w:rFonts w:ascii="TH SarabunIT๙" w:hAnsi="TH SarabunIT๙" w:cs="TH SarabunIT๙" w:hint="cs"/>
          <w:b/>
          <w:bCs/>
          <w:color w:val="000000"/>
          <w:cs/>
        </w:rPr>
        <w:t>ำ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คัญ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 xml:space="preserve">   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ab/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สภาพแวดล้อม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ในช่วงทศวรรษที่ผ่านมา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กระแสการเปลี่ยนแปลงที่เกิดขึ้นในโลกเป็นไปอย่างรวดเร็วและในหลากหลายมิติทำให้ภูมิทัศน</w:t>
      </w:r>
      <w:r>
        <w:rPr>
          <w:rFonts w:ascii="TH SarabunIT๙" w:hAnsi="TH SarabunIT๙" w:cs="TH SarabunIT๙"/>
          <w:color w:val="000000"/>
          <w:cs/>
        </w:rPr>
        <w:t>์ของโลกเปลี่ยนแปลงไปอย่างมีนัยส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โดยก่อให้เกิดโอกาสทั้งในด้านเศรษฐกิจ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และการเมืองของประเทศไทยแต่ขณะเดียวกันท่ามกลางความเปลี่ยนแปลงในด้านต่าง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ก็มีปัจจัยเสี่ยงและภัยคุกคามที่ต้องบริหารจัดการด้วยความยาก</w:t>
      </w:r>
      <w:r>
        <w:rPr>
          <w:rFonts w:ascii="TH SarabunIT๙" w:hAnsi="TH SarabunIT๙" w:cs="TH SarabunIT๙" w:hint="cs"/>
          <w:color w:val="000000"/>
          <w:cs/>
        </w:rPr>
        <w:t>ลำ</w:t>
      </w:r>
      <w:r w:rsidRPr="00022AAE">
        <w:rPr>
          <w:rFonts w:ascii="TH SarabunIT๙" w:hAnsi="TH SarabunIT๙" w:cs="TH SarabunIT๙"/>
          <w:color w:val="000000"/>
          <w:cs/>
        </w:rPr>
        <w:t>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เกษตรแบบพึ่งตนเอง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ต้องปรับตัวและเปลี่ยนไปเป็นระบบเศรษฐกิจที่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พึ่งพาอุตสาหกรรมและการส่งออก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การพัฒนาในภาคเกษตรล่าช้ากว่าฐานการผลิตอื่น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โลกาภิวัฒน์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และความก้าวหน้าอย่างรวดเร็วของเทคโนโลยีสารสนเทศ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องค์ความรู้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แหล่งทุน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และบริการทางสังคมที่มีคุณภาพสาหรับประชาชนที่อยู่ในพื้นที่ห่างไกลก็มีในวงแคบกว่า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ซึ่งส่วนใหญ่ไม่สามารถพัฒนาได้เองภายในประเทศ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ต้อ</w:t>
      </w:r>
      <w:r>
        <w:rPr>
          <w:rFonts w:ascii="TH SarabunIT๙" w:hAnsi="TH SarabunIT๙" w:cs="TH SarabunIT๙"/>
          <w:color w:val="000000"/>
          <w:cs/>
        </w:rPr>
        <w:t>งน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เข้ามาจากต่างประเทศ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ในอีกด้านหนึ่ง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</w:t>
      </w:r>
      <w:r>
        <w:rPr>
          <w:rFonts w:ascii="TH SarabunIT๙" w:hAnsi="TH SarabunIT๙" w:cs="TH SarabunIT๙" w:hint="cs"/>
          <w:color w:val="000000"/>
          <w:cs/>
        </w:rPr>
        <w:t>ทำ</w:t>
      </w:r>
      <w:r w:rsidRPr="00022AAE">
        <w:rPr>
          <w:rFonts w:ascii="TH SarabunIT๙" w:hAnsi="TH SarabunIT๙" w:cs="TH SarabunIT๙"/>
          <w:color w:val="000000"/>
          <w:cs/>
        </w:rPr>
        <w:t>ให้เกิดภัยคุกคามและความเสี่ยงด้านอื่น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ที่ซับซ้อนขึ้นอาทิ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การก่อการร้าย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โรคระบาด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เครือข่ายยาเสพติดข้ามชาติ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และการก่อการร้าย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อาชญากรรมข้ามชาติในรูปแบบต่าง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ขณะที่การเปลี่ยนแปลงภูมิอากาศโลกก็มีความผันผวนรุนแรงขึ้น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</w:t>
      </w:r>
      <w:r>
        <w:rPr>
          <w:rFonts w:ascii="TH SarabunIT๙" w:hAnsi="TH SarabunIT๙" w:cs="TH SarabunIT๙"/>
          <w:color w:val="000000"/>
          <w:cs/>
        </w:rPr>
        <w:t>ึ่งล้วนแล้วเป็นความเสี่ยงในการด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รงชีวิตของประชาชน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การบริหารจัดการทางธุรกิจ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และการบริหารราชการแผ่นดินของภาครัฐ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นอกจากนั้นในช่วงต้นศตวรรษที่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กระแสโลกา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ตน์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ในขณะที่โอกาสทางเศรษฐกิจขยายเพิ่มขึ้น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แต่ช่องว่างทางสังคมก็ยิ่งกว้างขึ้นรวมถึงช่องว่างทางดิจิทัล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</w:rPr>
        <w:t>digital divide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ประกอบกับในอนาคต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ปีข้างหน้าสภาพแวดล้อมทั้งภายในและภายนอกประเ</w:t>
      </w:r>
      <w:r>
        <w:rPr>
          <w:rFonts w:ascii="TH SarabunIT๙" w:hAnsi="TH SarabunIT๙" w:cs="TH SarabunIT๙"/>
          <w:color w:val="000000"/>
          <w:cs/>
        </w:rPr>
        <w:t>ทศจะมีการเปลี่ยนแปลงอย่างมีนัยส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คัญในทุกมิติ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เงื่อนไขภายนอกที่ส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คัญต่อการพัฒนาประเทศไทยในอนาคต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กระแสโลกา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เงินทุน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ข้อมูลข่าวสารองค์ความรู้และเทคโนโลยี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และสินค้าและบริการ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ปีข้างหน้าจะยังคงได้รับผลกระทบจากปัจจัย</w:t>
      </w:r>
      <w:r>
        <w:rPr>
          <w:rFonts w:ascii="TH SarabunIT๙" w:hAnsi="TH SarabunIT๙" w:cs="TH SarabunIT๙"/>
          <w:color w:val="000000"/>
          <w:cs/>
        </w:rPr>
        <w:t>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คัญหลายประการทั้งปัญหาต่อเนื่องจากวิกฤติการณ์ทางเศรษฐกิจโลกในช่วงปี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๒๕๕๒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และวิกฤติการณ์ในกลุ่มประเทศยู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โร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โซนที่ท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ให้ระดับหนี้สาธารณะในประเทศ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เพิ่มสูงขึ้นและกลายเป็นความเสี่ยงต่อความยั่งยืนทางการคลัง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ขณะที่จะมีผลพวงต่อเนื่องจากการดำเนินมาตรการขยายปริมาณเงินขนาดใหญ่ในสหรัฐฯ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ยุโรป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และญี่ปุ่น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รวมทั้งอาจจะมีความผันผวนของการเคลื่อนย้ายเงินทุนระหว่างประเทศ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แต่ก็มีแนวโน้มของการพัฒนาเทคโนโลยีในรูปแบบใหม่ๆ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ที่จะเป็นโอกาสสาหรับการพัฒนาเศรษฐกิจรูปแบบใหม่ๆ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ซึ่งภายใต้เงื่อนไขดังกล่าว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เศรษฐกิจโลกในช่วง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ปีข้างหน้ามีแนวโน้มที่จะขยายตัว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กว่าเฉลี่ยร้อยละ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ในช่วง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ปีก่อนวิกฤติเศรษฐกิจโลก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๒๕๔๖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๒๕๕๐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สถานการณ์ที่ตลาดโลกขยายตัวช้า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แต่ประเทศ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ขยายกาลังการผลิตเพื่อยกระดับศักยภาพการผลิต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การแข่งขันในตลาดโลกจะมีความรุนแรงขึ้น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ขณะเดียวกันการลดลงของประชากรไทยในระยะ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๑๕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ข้างหน้านี้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จะท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ให้ขนาดของตลาดในประเทศขยายตัวช้าลง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ในด้านความมั่นคงของโลกก็ก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ลังก้าวเข้าสู่ช่วงเปลี่ยนผ่านที่สำคัญจากการปรับดุลอำนาจของสหรัฐฯ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เพื่อพยายามคงบทบาทผู้น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โลกและเพื่อค</w:t>
      </w:r>
      <w:r>
        <w:rPr>
          <w:rFonts w:ascii="TH SarabunIT๙" w:hAnsi="TH SarabunIT๙" w:cs="TH SarabunIT๙" w:hint="cs"/>
          <w:color w:val="000000"/>
          <w:cs/>
        </w:rPr>
        <w:t>้</w:t>
      </w:r>
      <w:r w:rsidRPr="00022AAE">
        <w:rPr>
          <w:rFonts w:ascii="TH SarabunIT๙" w:hAnsi="TH SarabunIT๙" w:cs="TH SarabunIT๙"/>
          <w:color w:val="000000"/>
          <w:cs/>
        </w:rPr>
        <w:t>านอิทธิพลและบทบาทของจีนและรัสเซียที่เพิ่มมากขึ้นในเอเชียและยุโรปนั้น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น่าจะมีผลทำให้บรรยากาศด้านความมั่นคงของโลกในช่วงปี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๒๕๗๙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มีลักษณะผสมผสานกันทั้งความร่วมมือและความขัดแย้ง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หรับการเปลี่ยนแปลงด้านเทคโนโลยีอ</w:t>
      </w:r>
      <w:r>
        <w:rPr>
          <w:rFonts w:ascii="TH SarabunIT๙" w:hAnsi="TH SarabunIT๙" w:cs="TH SarabunIT๙"/>
          <w:color w:val="000000"/>
          <w:cs/>
        </w:rPr>
        <w:t>ย่างรวดเร็วจะเป็นเงื่อนไขส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คัญสำหรับอนาคตของโลกและประเทศไทยเช่นกัน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และผลิตภัณฑ์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</w:t>
      </w:r>
      <w:r>
        <w:rPr>
          <w:rFonts w:ascii="TH SarabunIT๙" w:hAnsi="TH SarabunIT๙" w:cs="TH SarabunIT๙"/>
          <w:color w:val="000000"/>
          <w:cs/>
        </w:rPr>
        <w:t>ทคโนโลยีสีเขียวมาใช้ก็จะมีส่วนส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และช่วยแก้ปัญหาการลดลงของทรัพยากรต่าง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รวมทั้งน้ำมัน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ซึ่งแม้ราคาจะลดลงแต่มีผลกระทบต่อสภาพแวดล้อม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จึงต้องผลักดันให้มุ่งสู่การผลิตพลังงานทดแทนในรูปแบบต่าง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lastRenderedPageBreak/>
        <w:t>นอกจากนั้น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ยังมีข้อจำ</w:t>
      </w:r>
      <w:r>
        <w:rPr>
          <w:rFonts w:ascii="TH SarabunIT๙" w:hAnsi="TH SarabunIT๙" w:cs="TH SarabunIT๙"/>
          <w:color w:val="000000"/>
          <w:cs/>
        </w:rPr>
        <w:t>กัดและความเสี่ยงส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ทั้งนี้โครงสร้างประชากรโลกที่เข้าสู่สังคมสูงวัย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แม้จะส่งผลให้เกิดโอกาสทางธุรกิจใหม่ๆ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แต่มีความเสี่ยงให้เกิดการแย่งชิงแรงงานและเงินทุน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ประเทศกลายเป็นความเสี่ยงด้านการ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คลังที่สำคัญ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สำหรับ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กดดันให</w:t>
      </w:r>
      <w:r>
        <w:rPr>
          <w:rFonts w:ascii="TH SarabunIT๙" w:hAnsi="TH SarabunIT๙" w:cs="TH SarabunIT๙"/>
          <w:color w:val="000000"/>
          <w:cs/>
        </w:rPr>
        <w:t>้ต้องมีการปรับเปลี่ยนรูปแบบการด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เนินธุรกิจ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การดำรงชีวิต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การผลิตและการบริโภคที่เป็นมิตรต่อสิ่งแวดล้อมมากขึ้น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ตามมาด้วยการมีข้อกำหนดของรูปแบบและกฎเกณฑ์ที่เกี่ยวเนื่องกับลักษณะการใช้พื้นที่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และความเป็นมิตรต่อสิ่งแวดล้อม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ภายใต้เงื่อนไขการเปลี่ยนแปลงดังกล่าว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การใช้ระบอบประชาธิปไตย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และการปฏิบัติให้เป็นไปตามสิทธิมนุษยชนจะเข้มข้นมากขึ้น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สำหรับสถานการณ์และสภาพแวดล้อมภายในประเทศไทยนั้น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ผลของการพัฒนาตั้งแต่อดีตถึงปัจจุบันทำให้ประเทศไทยมีระดับการพัฒนาที่สูงขึ้นตามลำดับ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โดยถูกจัดอยู่ในกลุ่มประเทศระดับรายได้ปานกลางมาตั้งแต่ปี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๒๕๓๑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และล่าสุดในปี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๒๕๕๗ รายได้ประชาชาติต่อหัวเพิ่มขึ้นเป็น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</w:rPr>
        <w:t>,</w:t>
      </w:r>
      <w:r w:rsidRPr="00022AAE">
        <w:rPr>
          <w:rFonts w:ascii="TH SarabunIT๙" w:hAnsi="TH SarabunIT๙" w:cs="TH SarabunIT๙"/>
          <w:color w:val="000000"/>
          <w:cs/>
        </w:rPr>
        <w:t>๗๓๙๒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ดอลลาร์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สรอ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olor w:val="000000"/>
          <w:cs/>
        </w:rPr>
        <w:t>ต่อปีฐานการผลิตและบริการหลากหลายขึ้น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ฐานการส่งออกสินค้าอุตสาหกรรมใหญ่ขึ้นมาก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กลุ่มยานยนต์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อิเล็กทรอนิกส์และเครื่องใช้ไฟฟ้า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อุตสาหกรรมอาหาร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สินค้าเกษตร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การท่องเที่ยว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และบริการด้านสุขภาพ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ฐานเศรษฐกิจที่ใหญ่ขึ้นส่งผลให้การจ้างงานเพิ่มขึ้นเป็น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ล้านคนจากประชากรวัยแรงงาน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ล้านคน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อัตราการว่างงานเฉลี่ยไม่ถึงร้อยละ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ปัญหาความยากจนจึงลดลงตามลำดับจากร้อยละ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๒๕๕๖ คุณภาพชีวิตดีขึ้นในทุกระดับ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โอกาสการได้รับการศึกษา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บริการสาธารณสุข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บริการสาธารณะและโครงสร้างพื้นฐาน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 xml:space="preserve">และการคุ้มครองทางสังคม  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รวมถึงการเข้าถึงทรัพยากร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มีความครอบคลุมและมีคุณภาพดีขึ้นตามลำดับ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ในขณะเดียวกันประเทศไทยก็มีความเป็นสากลมากขึ้น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และการเมืองของประเทศก็มีความก้าวหน้าไปมาก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รวมทั้งกรอบความร่วมมือที่ช่วยทำให้ประเทศไทยสามารถยกระดับมาตรฐาน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ไปสู่ระดับสากลก็มีความคืบหน้ามากขึ้น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นอกจากนั้น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ประสบการณ์ในช่วงวิกฤตเศรษฐกิจและการเงินในปี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๒๕๔๐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๒๕๔๑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ให้ดีขึ้นตามแนวคิดการบริหารจัดการที่ดีอันได้แก่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การดำเนินการที่มีประสิทธิภาพ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โปร่งใส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รับผิดรับชอบและตรวจสอบได้อย่างเป็นระบบดีขึ้น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และฐานะเงินส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รองระหว่างประเทศอยู่ในระดับสูง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มีการปรับปรุงในเรื่องกฎหมาย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กฎระเบียบต่าง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ให้มีการดำเนินการอย่างเป็นระบบมากขึ้น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มีการสร้างความเป็นธรรมให้กับกลุ่มต่าง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ช่วยสร้างบรรยากาศของการแข่งขันในตลาด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และสนับสนุนให้การดำเนินธุรกิจในประเทศไทยมีความสะดวกคล่องตัวมากขึ้น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จุดอ่อนสำคัญของประเทศไทยได้แก่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โครงสร้างประชากรสูงอายุมากขึ้นตามลำดับ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แต่คุณภาพคนโดยเฉลี่ยยังต่ำและการออมไม่เพียงพอ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ผลิตภาพแรงงานโดยเฉลี่ยยังต่ำ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ทั้งระบบเศรษฐกิจมีผลิตภาพการผลิตรวมต่า</w:t>
      </w:r>
      <w:r>
        <w:rPr>
          <w:rFonts w:ascii="TH SarabunIT๙" w:hAnsi="TH SarabunIT๙" w:cs="TH SarabunIT๙" w:hint="cs"/>
          <w:color w:val="000000"/>
          <w:cs/>
        </w:rPr>
        <w:t>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ต้องอาศัยการเพิ่มปริมาณเป็นแรงขับเคลื่อนหลัก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จึงมีความอ่อนไหวและผันผวนตามปัจจัยภายนอกเป็นสำคัญ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ฐานการผลิตเกษตรและบริการมีผลิตภาพการผลิตต่ำ โดยที่การใช้องค์ความรู้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และนวัตกรรมเพื่อการเพิ่มมูลค่ายังมีน้อย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การลงทุนเพื่อการวิจัยและพัฒนายังไม่เพียงพอ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การวิจัยที่ด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เนินการไปแล้วไม่ถูกน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มาใช้ให้เกิดประโยชน์เชิงเศรษฐกิจและสังคมได้อย่างคุ้มค่า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นวัตกรรมมีน้อย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สำหรับการดำเนินงานและการบริหารจัดการภาครัฐก็ยังขาดการบูรณาการจึงสิ้นเปลืองงบประมาณ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การดำเนินงานเพื่อการพัฒนามักขาดความต่อเนื่องประสิทธิภาพต่ำ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ขาดความโปร่งใส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และขาดความรับผิดชอบ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ขณะที่ปัญหาคอร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มีเป็นวงกว้าง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การพัฒนาโครงสร้างพื้นฐานและระบบ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โล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กส์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รวมทั้งการบริหารจัดการยังไม่เป็นระบบโครงข่ายที่สมบูรณ์และล่าช้า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การบังคับใช้กฎหมายยังขาดประสิทธิผล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และกฎระเบียบ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ล้าสมัยไม่ทันกับการเปลี่ยนแปลง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คนไทยยังมีปัญหาด้านคุณธรรมจริยธรรม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ม่เคารพสิทธิผู้อื่นและไม่ยึดผลประโยชน์ส่วนรวมเป็นสำคัญขณะที่ความเหลื่อมล้ำและความแตกแยกในสังคมไทยยังเป็นปัญหาที่ท้าทาย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ทั้งนี้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ปัจจัยและเงื่อนไขภายในประเทศที่จะส่งผลต่ออนาคตการพัฒนาประเทศไทยที่สำคัญ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การเปลี่ยนแปลงโครงสร้างประชากรสู่สังคมผู้สูงอายุอย่างสมบูรณ์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ในระยะเวลา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ปีต่อจากนี้ไป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จะมีนัยยะที่สำคัญยิ่งต่อการพัฒนาประเทศ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กำลังคนในวัยเด็กและวัยแรงงานจะลดลง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ผู้สูงอายุจะเพิ่มขึ้นอย่างรวดเร็วย่อมส่งผลต่อศักยภาพทางเศรษฐกิจของประเทศ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รูปแบบการใช้จ่ายการลงทุนและการออม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ตลอดจนค่าใช้จ่ายด้านสุขภาพ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ความมั่นคงทางสังคมและคุณภาพชีวิตผู้สูงอายุ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ขณะเดียวกันประเทศไทยก็เผชิญกับข้อจ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กัดด้านทรัพยากร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ก็มีนัยยะต่อการสร้างความสามัคคีสมานฉันท์ในสังคม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ข้อจำกัดต่อการยกระดับศักยภาพทุนมนุษย์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และการปฏิรูปกฎระเบียบแล</w:t>
      </w:r>
      <w:r>
        <w:rPr>
          <w:rFonts w:ascii="TH SarabunIT๙" w:hAnsi="TH SarabunIT๙" w:cs="TH SarabunIT๙"/>
          <w:color w:val="000000"/>
          <w:cs/>
        </w:rPr>
        <w:t>ะกฎหมายที่ท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ให้เกิดความเป็นธรรมและลดความเหลื่อมล้ำ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และที่ส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คัญเงื่อนไขจ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เป็นที่ต้องปรับตัวคือ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การแก้ปัญหาความอ่อนแอของการบริหารราชการแผ่นดิน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ตน์เข้มข้นขึ้น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เป็นโลกไร้พรมแดนอย่างแท้จริง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โดยที่การเคลื่อนย้ายของผู้คน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สินค้าและบริการ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เงินทุน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องค์ความรู้เทคโนโลยี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ข้อมูลและข่าวสาร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เป็นไปอย่างเสรี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ส่งผลให้การแข่งขันในตลาดโลกรุนแรงขึ้นโดยที่ประเทศ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เร่งผลักดันการเพิ่มผลิตภาพและการพัฒนานวัตกรรมเพื่อการแข่งขัน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ขณะเดียวกันความเสี่ยงและข้อจากัดที่เกิดจากส</w:t>
      </w:r>
      <w:r>
        <w:rPr>
          <w:rFonts w:ascii="TH SarabunIT๙" w:hAnsi="TH SarabunIT๙" w:cs="TH SarabunIT๙"/>
          <w:color w:val="000000"/>
          <w:cs/>
        </w:rPr>
        <w:t>ภาพภูมิอากาศผันผวนรุนแรงต่อการด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เนินธุรกิจและการดาเนินชีวิตของผู้คนก็เพิ่มขึ้น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สิทธิมนุษยชน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และกฎระเบียบทางการเงิน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เป็นต้นเงื่อนไข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ซึ่งหากไม่สามารถแก้ปัญหาและปฏิรูปให้สัมฤทธิ์ผลได้ในระยะ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ปีต่อจากนี้ไป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ประเทศไทยจะสูญเสียความสามารถในการแข่งขัน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รายได้เฉลี่ยของประชาชนจะไม่สามารถยกระดับให้ดีขึ้นได้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คุณภาพคนโดยเฉลี่ยจะยังต่ำ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และปัญหาความเหลื่อมล้ำจะรุนแรงขึ้น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รวมทั้งทรัพยากรจะร่อย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หรอ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เสื่อมโทรมลงไปอีก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และในที่สุดการพัฒนาประเทศจะไม่สามารถยั่งยืนไปได้ในระยะยาว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ทั้งนี้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การที่ประเทศไทยจะสามารถแสวงหาโอกาสจากการพัฒนาของโลกและรับมือกับภัยคุกคามเหล่านี้ได้นั้น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เพื่อเตรียมความพร้อมของประเทศต่อการเปลี่ยนแปลงเหล่านั้น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สามารถรับมือกับความเสี่ยงและภัยคุกคามแบบใหม่ได้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ไม่ว่าจะเป็นการปรับโครงสร้างเศรษฐกิจและสังคม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การลงทุนเพื่อพัฒนาโครงสร้างพื้นฐาน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การพัฒนาทรัพยากรมนุษย์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การปรับเปลี่ยนค่า</w:t>
      </w:r>
      <w:r>
        <w:rPr>
          <w:rFonts w:ascii="TH SarabunIT๙" w:hAnsi="TH SarabunIT๙" w:cs="TH SarabunIT๙"/>
          <w:color w:val="000000"/>
          <w:cs/>
        </w:rPr>
        <w:t>นิยมและวัฒนธรรมการดารงชีวิตการท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และการเรียนรู้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ซึ่งจำเป็น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อย่างยิ่งที่จะต้องอาศั</w:t>
      </w:r>
      <w:r>
        <w:rPr>
          <w:rFonts w:ascii="TH SarabunIT๙" w:hAnsi="TH SarabunIT๙" w:cs="TH SarabunIT๙"/>
          <w:color w:val="000000"/>
          <w:cs/>
        </w:rPr>
        <w:t>ยความร่วมมือจากทุกภาคส่วนในการด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เนินการร่วมกันอย่างเป็นเอกภาพมีการจัดลำ</w:t>
      </w:r>
      <w:r>
        <w:rPr>
          <w:rFonts w:ascii="TH SarabunIT๙" w:hAnsi="TH SarabunIT๙" w:cs="TH SarabunIT๙"/>
          <w:color w:val="000000"/>
          <w:cs/>
        </w:rPr>
        <w:t>ดับความส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คัญและแบ่งหน้าที่รับผิดชอบอย่างชัดเจนของผู้ที่เกี่ยวข้องกับประเด็นปัญหา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นั้นๆ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ซึ่งการดำ</w:t>
      </w:r>
      <w:r>
        <w:rPr>
          <w:rFonts w:ascii="TH SarabunIT๙" w:hAnsi="TH SarabunIT๙" w:cs="TH SarabunIT๙"/>
          <w:color w:val="000000"/>
          <w:cs/>
        </w:rPr>
        <w:t>เนินการดังกล่าวจะต้อง</w:t>
      </w:r>
      <w:r>
        <w:rPr>
          <w:rFonts w:ascii="TH SarabunIT๙" w:hAnsi="TH SarabunIT๙" w:cs="TH SarabunIT๙" w:hint="cs"/>
          <w:color w:val="000000"/>
          <w:cs/>
        </w:rPr>
        <w:t>กำ</w:t>
      </w:r>
      <w:r w:rsidRPr="00022AAE">
        <w:rPr>
          <w:rFonts w:ascii="TH SarabunIT๙" w:hAnsi="TH SarabunIT๙" w:cs="TH SarabunIT๙"/>
          <w:color w:val="000000"/>
          <w:cs/>
        </w:rPr>
        <w:t>หนดเป็นยุทธศาสตร์การพัฒนาประเทศในระยะยาว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เพื่อกำหนดวิสัยทัศน์และเป้าหมายการพัฒนาประเทศและกรอบการทางานของภาคส่วน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เพื่อให้ขับเคลื่อน</w:t>
      </w:r>
      <w:r>
        <w:rPr>
          <w:rFonts w:ascii="TH SarabunIT๙" w:hAnsi="TH SarabunIT๙" w:cs="TH SarabunIT๙"/>
          <w:color w:val="000000"/>
          <w:cs/>
        </w:rPr>
        <w:t>การพัฒนาประเทศไปสู่เป้าหมายที่ก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หนดไว้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ดังนั้น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จึงจำ</w:t>
      </w:r>
      <w:r>
        <w:rPr>
          <w:rFonts w:ascii="TH SarabunIT๙" w:hAnsi="TH SarabunIT๙" w:cs="TH SarabunIT๙"/>
          <w:color w:val="000000"/>
          <w:cs/>
        </w:rPr>
        <w:t>เป็นต้องก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คนในชาติมีคุณภาพชีวิตที่ดีและมั่งคั่ง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และประเทศสามารถพัฒนาไปได้อย่างยั่งยืน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ทั้งนี้การวิเคราะห์ให้ได้ข้อสรุปเกี่ยวกับจุดแข็ง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จุดอ่อน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โอกาสและข้อจ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กัดรวมทั้งความเสี่ยงของประเทศ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จะนำ</w:t>
      </w:r>
      <w:r>
        <w:rPr>
          <w:rFonts w:ascii="TH SarabunIT๙" w:hAnsi="TH SarabunIT๙" w:cs="TH SarabunIT๙"/>
          <w:color w:val="000000"/>
          <w:cs/>
        </w:rPr>
        <w:t>ไปสู่การก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หนดต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</w:t>
      </w:r>
      <w:r>
        <w:rPr>
          <w:rFonts w:ascii="TH SarabunIT๙" w:hAnsi="TH SarabunIT๙" w:cs="TH SarabunIT๙"/>
          <w:color w:val="000000"/>
          <w:cs/>
        </w:rPr>
        <w:t>งคมไทยที่จะส่งผลให้เกิดการผนึกก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ลังและระดมทรัพยากรอย่างมีประสิทธิภาพในการขับเคลื่อนการพัฒนาไปในทิศทางที่สอดคล้องกัน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อย่างไรก็ตามในช่วงที่ผ่านมา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ประเทศไทยมิได้มีการกำหนดวิสัยทัศน์ประเทศ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เป้าหมายและยุทธศาสตร์ของประเทศในระยะยาว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</w:t>
      </w:r>
      <w:r>
        <w:rPr>
          <w:rFonts w:ascii="TH SarabunIT๙" w:hAnsi="TH SarabunIT๙" w:cs="TH SarabunIT๙"/>
          <w:color w:val="000000"/>
          <w:cs/>
        </w:rPr>
        <w:t>นรัฐบาลก็ท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ให้การด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เนินนโยบายขาดความต่อเนื่อง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ถือเป็นการสูญเสียโอกาสและสิ้นเปลืองทรัพยากรของประเทศ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และเพื่อเป็นการก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ประเทศไทยจ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เป็นจะต้องมี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ซึ่งภายใต้ยุทธศาสตร์ชาติ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ประเทศไทยต้องปฏิรูปและปรับเปลี่ยนอย่างเป็นระบบขนานใหญ่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สามารถรับมือกับความเสี่ยงและภัยคุกคามแบบใหม่ได้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จะต้องมีการก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หนดวิสัยทัศน์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เป้าหมายของประเทศ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ของบริบทโลก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และบริบทการพัฒนาภายในประเทศ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หนดให้มี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เพื่อเป็นยุทธศาสตร์ในการพัฒนาประเทศในระยะยาว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</w:t>
      </w:r>
      <w:r>
        <w:rPr>
          <w:rFonts w:ascii="TH SarabunIT๙" w:hAnsi="TH SarabunIT๙" w:cs="TH SarabunIT๙"/>
          <w:color w:val="000000"/>
          <w:cs/>
        </w:rPr>
        <w:t>ภาพของประเทศไทยในทุกภาคส่วนและน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พาประเทศไทยให้หลุดพ้นหรือบรรเทาความรุนแรงของสภาพปัญหาที่เกิดขึ้นในปัจจุบัน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ทั้งปัญหาทางเศรษฐกิจ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ปัญหาความเหลื่อมล้ำ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ปัญหาการทุจริตคอร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และปัญหาความขัดแย้งในสังคม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และสามารถเปลี่ยนผ่านประเทศไทยไป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พร้อมๆ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กับการเปลี่ยนแปลงภูมิทัศน์ใหม่ของโลกได้ซึ่งจะทำ</w:t>
      </w:r>
      <w:r>
        <w:rPr>
          <w:rFonts w:ascii="TH SarabunIT๙" w:hAnsi="TH SarabunIT๙" w:cs="TH SarabunIT๙"/>
          <w:color w:val="000000"/>
          <w:cs/>
        </w:rPr>
        <w:t>ให้ประเทศไทยยังคงรักษาบทบาทส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คัญในเวทีโลก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สามารถดำรงรักษาความเป็นชาติที่มีความมั่นคงทางเศรษฐกิจ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และวัฒนธรรม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และคนไทยในประเทศมีความอ</w:t>
      </w:r>
      <w:r>
        <w:rPr>
          <w:rFonts w:ascii="TH SarabunIT๙" w:hAnsi="TH SarabunIT๙" w:cs="TH SarabunIT๙"/>
          <w:color w:val="000000"/>
          <w:cs/>
        </w:rPr>
        <w:t>ยู่ดีมีสุขอย่างถ้วนหน้ากันสาระส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คัญของยุทธศาสตร์ชาติซึ่งคณะกรรมการจัดท</w:t>
      </w:r>
      <w:r>
        <w:rPr>
          <w:rFonts w:ascii="TH SarabunIT๙" w:hAnsi="TH SarabunIT๙" w:cs="TH SarabunIT๙"/>
          <w:color w:val="000000"/>
          <w:cs/>
        </w:rPr>
        <w:t>ำยุทธศาสตร์ชาติก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ซึ่งเป็นแนวทาง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เพื่อให้บรรลุซึ่งสิ่งที่คนไทยทุกคนต้องการ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คือประเทศไทยมั่นคง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ในทุกสาขาของกำ</w:t>
      </w:r>
      <w:r>
        <w:rPr>
          <w:rFonts w:ascii="TH SarabunIT๙" w:hAnsi="TH SarabunIT๙" w:cs="TH SarabunIT๙"/>
          <w:color w:val="000000"/>
          <w:cs/>
        </w:rPr>
        <w:t>ลังอ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นาจแห่งชาติ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อันได้แก่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การเมืองภายในประเทศ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การเมืองต่างประเทศเศรษฐกิจ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สังคมจิตวิทยา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การทหาร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วิทยาศาสตร์และเทคโนโลยีการพลังงาน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ทรัพยากรธรรมชาติและสิ่งแวดล้อม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และเทคโนโลยีสารสนเทศและการสื่อสาร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lastRenderedPageBreak/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วิสัยทัศน์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วิสัยทัศน์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ประเทศไทยมีความมั่นคง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ยั่งยืน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เป็นประเทศพัฒนาแล้ว ด้วยการพัฒนาตามหลักปรัชญาของเศรษฐกิจพอเพียง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”</w:t>
      </w:r>
      <w:r w:rsidRPr="00022AAE">
        <w:rPr>
          <w:rFonts w:ascii="TH SarabunIT๙" w:hAnsi="TH SarabunIT๙" w:cs="TH SarabunIT๙"/>
          <w:color w:val="000000"/>
          <w:cs/>
        </w:rPr>
        <w:t>หรือเป็นคติพจน์ประจำชาติว่า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ทั้งนี้วิสัยทัศน์ดังกล่าวจะต้องสนองตอบต่อผลประโยชน์แห่งชาติ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อันได้แก่การมีเอกราช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อธิปไตย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และบูรณภาพแห่งเขตอ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นาจรัฐ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การดำรงอยู่อย่างมั่นคง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ยั่งยืนของสถาบันหลักของชาติ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การดำรงอยู่อย่างมั่นคงของชาติและประชาชนจากภัยคุกคามทุกรูปแบบ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ความยั่งยืนของฐานทรัพยากรธรรมชาติสิ่งแวดล้อม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DA2D6B" w:rsidRDefault="00455D93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200343</wp:posOffset>
            </wp:positionH>
            <wp:positionV relativeFrom="paragraph">
              <wp:posOffset>52769</wp:posOffset>
            </wp:positionV>
            <wp:extent cx="6000750" cy="6458585"/>
            <wp:effectExtent l="0" t="318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0750" cy="6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 xml:space="preserve"> 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ab/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1951736</wp:posOffset>
            </wp:positionH>
            <wp:positionV relativeFrom="paragraph">
              <wp:posOffset>-1617091</wp:posOffset>
            </wp:positionV>
            <wp:extent cx="3518535" cy="6436995"/>
            <wp:effectExtent l="762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3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1358519</wp:posOffset>
            </wp:positionH>
            <wp:positionV relativeFrom="paragraph">
              <wp:posOffset>302768</wp:posOffset>
            </wp:positionV>
            <wp:extent cx="2930525" cy="6205855"/>
            <wp:effectExtent l="635" t="0" r="381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52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ในการที่จะบรรลุวิสัยทัศน์และท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ให้ประเทศไทยพัฒนาไปสู่อนาคตที่พึงประสงค์นั้น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จำ</w:t>
      </w:r>
      <w:r>
        <w:rPr>
          <w:rFonts w:ascii="TH SarabunIT๙" w:hAnsi="TH SarabunIT๙" w:cs="TH SarabunIT๙"/>
          <w:color w:val="000000"/>
          <w:cs/>
        </w:rPr>
        <w:t>เป็นจะต้องมีการวางแผนและก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หนดยุทธศาสตร์การพัฒนาในระยะยาว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และกำหนดแนวทางการพัฒนาของทุกภาคส่วนให้ขับเคลื่อนไปในทิศทางเดียวกัน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จึงจำเป็นจะต้องกำหนดยุทธศาสตร์ชาติในระยะยาว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olor w:val="000000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เพื่อถ่ายทอดแนวทางการพัฒนาสู่การปฏิบัติในแต่ละช่วงเวลาอย่างต่อเนื่องและมีการบูรณาการ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ประเทศไทยมีความมั่นคง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ยั่งยืนเป็นประเทศพัฒนาแล้ว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ด้วยการพัฒนาตามหลักปรัชญาของเศรษฐกิจพอเพียง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”</w:t>
      </w:r>
      <w:r w:rsidRPr="00022AAE">
        <w:rPr>
          <w:rFonts w:ascii="TH SarabunIT๙" w:hAnsi="TH SarabunIT๙" w:cs="TH SarabunIT๙"/>
          <w:color w:val="000000"/>
          <w:cs/>
        </w:rPr>
        <w:t>หรือคติพจน์ประจาชาติ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”</w:t>
      </w:r>
      <w:r w:rsidRPr="00022AAE">
        <w:rPr>
          <w:rFonts w:ascii="TH SarabunIT๙" w:hAnsi="TH SarabunIT๙" w:cs="TH SarabunIT๙"/>
          <w:color w:val="000000"/>
          <w:cs/>
        </w:rPr>
        <w:t xml:space="preserve"> เพื่อให้ประเทศมีขีดความสามารถในการแข่งขัน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มีรายได้สูงอยู่ในกลุ่มประเทศพัฒนาแล้ว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คนไทยมีความสุข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อยู่ดี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กินดี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สังคมมีความมั่นคงเสมอภาคและเป็นธรรม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ซึ่งยุทธศาสตร์ชาติที่จะใช้เป็นกรอบแนวทางการพัฒนาในระยะ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ปีต่อจากนี้ไป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จะประกอบด้วย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ยุทธศาสตร์ด้านการสร้างความสามารถในการแข่งขัน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 xml:space="preserve">ยุทธศาสตร์การพัฒนาและเสริมสร้างศักยภาพคน 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   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ยุทธศาสตร์ด้านการปรับสมดุลและพัฒนาระบบการบริหารจัดการภาครัฐ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โดยมีสาระสำคัญ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ของแต่ละยุทธศาสตร์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สรุปได้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ดังนี้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="00455D93">
        <w:rPr>
          <w:rFonts w:ascii="TH SarabunIT๙" w:hAnsi="TH SarabunIT๙" w:cs="TH SarabunIT๙"/>
          <w:color w:val="000000"/>
          <w:cs/>
        </w:rPr>
        <w:t>กรอบแนวทางที่ต้องให้ความสำ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การปฏิรูปกลไกการบริหารประเทศและพัฒนาความมั่นคงทางการเมือง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ขจัดคอร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สร้างความเชื่อมั่นในกระบวนการยุติธรรม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การรักษาความมั่นคงภายในและความสงบเรียบร้อยภายใน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ตลอดจนการบริหารจัดการความมั่นคงชายแดนและชายฝั่งทะเล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กลไก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มาตรการและความร่วมมือระหว่างประเทศทุกระดับ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และรักษาด</w:t>
      </w:r>
      <w:r>
        <w:rPr>
          <w:rFonts w:ascii="TH SarabunIT๙" w:hAnsi="TH SarabunIT๙" w:cs="TH SarabunIT๙"/>
          <w:color w:val="000000"/>
          <w:cs/>
        </w:rPr>
        <w:t>ุลยภาพความสัมพันธ์กับประเทศมหาอ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นาจ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เพื่อป้องกันและแก้ไขปัญหาความมั่นคงรูปแบบใหม่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การพัฒนาเสริมสร้างศักยภาพการผนึกกาลังป้องกันประเทศ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การพัฒนาระบบการเตรียมพร้อมแห่งชาติและระบบบริหารจัดการภัยพิบัติ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รักษาความมั่นคงของฐานทรัพยากรธรรมชาติ  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๗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เพื่อให้ประเทศไทยสามารถพัฒนาไปสู่การเป็นประเทศพัฒนาแล้ว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เกษตรและบริการ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การสร้างความมั่นคงและปลอดภัยด้านอาหาร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การเพิ่มขีดความสามารถทางการค้าและการเป็นผู้ประกอบการ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รวมทั้งการพัฒนาฐานเศรษฐกิจแห่งอนาคต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ทั้งนี้ภายใต้กรอบการปฏิรูปและพัฒนาปัจจัยเชิงยุทธศาสตร์ทุกด้าน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อันได้แก่โครงสร้างพื้นฐานและระบบ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โล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กส์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วิทยาศาสตร์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เทคโนโลยีและนวัตกรรม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การพัฒนาทุนมนุษย์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และการบริหารจัดการทั้งในภาครัฐและภาคธุรกิจเอกชน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กรอบแนวทางท</w:t>
      </w:r>
      <w:r>
        <w:rPr>
          <w:rFonts w:ascii="TH SarabunIT๙" w:hAnsi="TH SarabunIT๙" w:cs="TH SarabunIT๙"/>
          <w:color w:val="000000"/>
          <w:cs/>
        </w:rPr>
        <w:t>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การพัฒนาสมรรถนะทางเศรษฐกิจ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ได้แก่การรักษาเสถียรภาพเศรษฐกิจและสร้างความเชื่อมั่น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การส่งเสริมการค้าและการลงทุนที่อยู่บนการแข่งขันที่เป็นธรรมและรับผิดชอบต่อสังคม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และเป็นการยกระดับไปสู่ส่วนบนของห่วงโซ่มูลค่ามากขึ้น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การพัฒนาภาคการผลิตและบริการ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บนฐานของการพัฒนานวัตกรรมและมีความเป็นมิตรต่อสิ่งแวดล้อม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และในภาคบริการที่หลากหลายตามรูปแบบการดำเนินชีวิตและการดำเนินธุรกิจที่เปลี่ยนไป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รวมทั้งเป็นแหล่งอาหารคุณภาพ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สะอาดและปลอดภัยของโลก</w:t>
      </w:r>
    </w:p>
    <w:p w:rsidR="00DA2D6B" w:rsidRPr="00022AAE" w:rsidRDefault="00DA2D6B" w:rsidP="00DA2D6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- </w:t>
      </w:r>
      <w:r w:rsidRPr="00022AAE">
        <w:rPr>
          <w:rFonts w:ascii="TH SarabunIT๙" w:hAnsi="TH SarabunIT๙" w:cs="TH SarabunIT๙"/>
          <w:color w:val="000000"/>
          <w:cs/>
        </w:rPr>
        <w:t>ภาคเกษตร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โดยเสริมสร้างฐานการผลิตให้เข้มแข็งและยั่งยืน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และการพัฒนาสินค้าเกษตรที่มีศักยภาพและอาหารคุณภาพ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สะอาด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และปลอดภัย</w:t>
      </w:r>
    </w:p>
    <w:p w:rsidR="00DA2D6B" w:rsidRPr="00022AAE" w:rsidRDefault="00DA2D6B" w:rsidP="00DA2D6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- </w:t>
      </w:r>
      <w:r w:rsidRPr="00022AAE">
        <w:rPr>
          <w:rFonts w:ascii="TH SarabunIT๙" w:hAnsi="TH SarabunIT๙" w:cs="TH SarabunIT๙"/>
          <w:color w:val="000000"/>
          <w:cs/>
        </w:rPr>
        <w:t>ภาคอุตสาหกรรม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โดยพัฒนาอุตสาหกรรมศักยภาพ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ยกระดับการพัฒนาอุตสาหกรรมปัจจุบันที่มีศักยภาพสูง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และพัฒนาอุตสาหกรรมอนาคตที่มีศักยภาพ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โดยการใช้ดิจิทัลและการค้ามาเพิ่มมูลค่าและยกระดับห่วงโซ่มูลค่าในระดับสูงขึ้น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- </w:t>
      </w:r>
      <w:r w:rsidRPr="00022AAE">
        <w:rPr>
          <w:rFonts w:ascii="TH SarabunIT๙" w:hAnsi="TH SarabunIT๙" w:cs="TH SarabunIT๙"/>
          <w:color w:val="000000"/>
          <w:cs/>
        </w:rPr>
        <w:t>ภาคบริการ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โดยขยายฐานการบริการให้มีความหลากหลาย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มีความเป็นเลิศและเป็นมิตรต่อสิ่งแวดล้อม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โดยการยกระดับบริการที่เป็นฐานรายได้เดิม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เช่น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การท่องเที่ยว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และพัฒนาให้ประเทศไทยเป็นศูนย์กลางการให้บริการสุขภาพ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ธุรกิจบริการด้านการเงินและธุรกิจบริการที่มีศักยภาพ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การพัฒนาผู้ประกอบการและเศรษฐกิจชุมชน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พัฒนาทักษะผู้ประกอบการ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ยกระดับผลิตภาพแรงงานและพัฒนาวิสาหกิจขนาดกลางและขนาดย่อม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</w:rPr>
        <w:t>SMEs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สู่สากล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และพัฒนาวิสาหกิจชุมชนและสถาบันเกษตรกร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การพัฒนาพื้นที่เศรษฐกิจพิเศษและเมืองพัฒนาเขตเศรษฐกิจพิเศษชายแดน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และพัฒนาระบบเมืองศูนย์กลางความเจริญ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จัดระบบผังเมืองที่มีประสิทธิภาพและมีส่วนร่วม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มีการจัดการสิ่งแวดล้อมเมือง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การลงทุนพัฒนาโครงสร้างพื้นฐาน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ในด้านการขนส่ง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ด้านพลังงาน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ระบบเทคโนโลยีสารสนเทศและการสื่อสารและการวิจัยและพัฒนา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ส่งเสริมความร่วมมือกับนานาชาติในการสร้างความมั่นคงด้านต่าง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เพิ่มบทบาทของไทยในองค์กรระหว่างประเทศ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รวมถึงสร้างองค์ความรู้ด้านการต่างประเทศ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ยุทธศาสตร์การพัฒนาและเสริมสร้างศักยภาพคน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สติปัญญา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มีความเป็นสากล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มีทักษะการคิดวิเคราะห์อย่างมีเหตุผล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มีระเบียบวินัย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เคารพกฎหมาย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มีคุณธรรมจริยธรรม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รู้คุณค่าความเป็นไทย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มีครอบครัวที่มั่นคง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การยกระดับคุณภาพการศึกษาและการเรียนรู้ให้มีคุณภาพ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เท่าเทียม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และทั่วถึง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การปลูกฝังระเบียบวินัย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คุณธรรม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จริยธรรมค่านิยมที่พึงประสงค์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การสร้างเสริมให้คนมีสุขภาวะที่ดี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๔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เพื่อเร่งกระจายโอกาสการพัฒนาและสร้างความมั่นคงให้ทั่วถึง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ลดความเหลื่อมล้ำไปสู่สังคมที่เสมอภาคและเป็นธรรม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กรอบแนวทางที่ต้องให้คว</w:t>
      </w:r>
      <w:r>
        <w:rPr>
          <w:rFonts w:ascii="TH SarabunIT๙" w:hAnsi="TH SarabunIT๙" w:cs="TH SarabunIT๙"/>
          <w:color w:val="000000"/>
          <w:cs/>
        </w:rPr>
        <w:t>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การพัฒนาระบบบริการและระบบบริหารจัดการสุขภาพ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การพัฒนาการสื่อสารมวลชนให้เป็นกลไกในการสนับสนุนการพัฒนา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เพื่อเร่งอนุรักษ์ฟื้นฟูและสร้างความมั่นคงของฐานทรัพยากรธรรมชาติ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และมีความมั่นคงด้านน้ำ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และพัฒนามุ่งสู่การเป็นสังคมสีเขียว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การจัดระบบอนุรักษ์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ฟื้นฟูและป้องกันการทำลายทรัพยากรธรรมชาติ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การวางระบบบริหารจัดการน้ำให้มีประสิทธิภาพทั้ง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ลุ่มน้ำ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เน้นการปรับระบบการบริหารจัดการอุทกภัยอย่างบูรณาการ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การพัฒนาและใช้พลังงานที่เป็นมิตรกับสิ่งแวดล้อม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DA2D6B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๖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ยุทธศาสตร์ด้านการปรับสมดุลและพัฒนาระบบ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การบริหารจัดการภาครัฐ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เพื่อให้หน่วยงานภาครัฐมีขนาดที่เหมาะสมกับบทบาทภารกิจ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มีสมรรถนะสูง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มีธรรม</w:t>
      </w:r>
      <w:r>
        <w:rPr>
          <w:rFonts w:ascii="TH SarabunIT๙" w:hAnsi="TH SarabunIT๙" w:cs="TH SarabunIT๙"/>
          <w:color w:val="000000"/>
          <w:cs/>
        </w:rPr>
        <w:t>า</w:t>
      </w:r>
      <w:proofErr w:type="spellStart"/>
      <w:r>
        <w:rPr>
          <w:rFonts w:ascii="TH SarabunIT๙" w:hAnsi="TH SarabunIT๙" w:cs="TH SarabunIT๙"/>
          <w:color w:val="000000"/>
          <w:cs/>
        </w:rPr>
        <w:t>ภิ</w:t>
      </w:r>
      <w:proofErr w:type="spellEnd"/>
      <w:r>
        <w:rPr>
          <w:rFonts w:ascii="TH SarabunIT๙" w:hAnsi="TH SarabunIT๙" w:cs="TH SarabunIT๙"/>
          <w:color w:val="000000"/>
          <w:cs/>
        </w:rPr>
        <w:t>บาลกรอบแนวทางที่ต้องให้ความส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การปรับปรุงโครงสร้าง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บทบาท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ภารกิจของหน่วยงานภาครัฐ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ให้มีขนาดที่เหมาะสม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การวางระบบบริหารราชการแบบบูรณาการ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การพัฒนาระบบบริหารจัดการกำลังคนและพัฒนาบุคลากรภาครัฐ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การต่อต้านการทุจริตและประพฤติมิชอบ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การปรับปรุงกฎหมายและระเบียบต่าง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ๆให้ทันสมัย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เป็นธรรมและเป็นสากล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การพัฒนาระบบการให้บริการประชาชนของหน่วยงานภาครัฐ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๗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การปรับปรุงการบริหารจัดการรายได้และรายจ่ายของภาครัฐ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๔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กลไกการขับเคลื่อนกระบวนการพัฒนา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ใช้เป็นแนวทางในการจัดทาแผนยุทธศาสตร์การพัฒนาประเทศในด้านต่าง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แผนพัฒนาเศรษฐกิจและสังคมแห่งชาติ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แผนเฉพาะด้านต่าง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เช่น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ด้านความมั่นคง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การศึกษา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ศิลป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วัฒนธรรม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ฯลฯ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แผนปฏิบัติการในระดับกระทรวงและในระดับพื้นที่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เพื่อขับเคลื่อนการพัฒนาอย่างมีเอกภาพให้บรรลุเป้าหมาย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โดยจะต้องอาศัยการประสานความร่วมมือจากหลายภาคส่วน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ภายใต้ระบบประชารัฐ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คือ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ความร่วมมือของภาครัฐภาคเอกชน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ภาคประชาชนและประชาสังคม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เพื่อที่ส่วนราชการและหน่วยงานต่าง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จะสามารถขับเคลื่อนการพัฒนาได้อย่างต่อเนื่องและบูรณาการ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cs/>
        </w:rPr>
        <w:t>ปัจจัยความส</w:t>
      </w:r>
      <w:r>
        <w:rPr>
          <w:rFonts w:ascii="TH SarabunIT๙" w:hAnsi="TH SarabunIT๙" w:cs="TH SarabunIT๙" w:hint="cs"/>
          <w:b/>
          <w:bCs/>
          <w:color w:val="000000"/>
          <w:cs/>
        </w:rPr>
        <w:t>ำ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เร็จของยุทธศาสตร์ชาติ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สาระของยุทธศาสตร์ชาติ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หนดวิสัยทัศน์ระยะยาวที่ชัดเจน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มีการก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หนดเป้าหมายและภาพในอนาคตของประเทศที่ชัดเจนและเป็นที่เข้าใจ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รับรู้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สู่เป้าหมายเฉพาะด้านต่าง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ตามระยะเวลาเป็นช่วง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ของหน่วยงานปฏิบัติได้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และมีการกำหนดตัวชี้วัดที่สามารถวัดผลสัมฤทธิ์ได้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ระบบและกฎหมาย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มีกฎหมายรองรับ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มีกลไกเชื่อมโยงกับแผนพัฒนาเศรษฐกิจและสังคมแห่งชาติและแผนในระดับต่าง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เพื่อให้ส่วนราชการนายุทธศาสตร์ชาติไปปฏิบัติ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รวมทั้งกรอบกฎหมายด้านการจัดสรรงบประมาณ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ให้สามารถระดมทรัพยากรเพื่อผลักดันขับเคลื่อนการดาเนินการตามยุทธศาสตร์ชาติอย่างมีบูรณาการ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และกรอบกฎหมายที่จะกำหนดให้การดาเนินการตามยุทธศาสตร์ชาติมีความต่อเนื่อง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รวมทั้งมีระบบการติดตามและประเมินผลอย่างเป็นระบบในทุกระดับ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กลไกสู่การปฏิบัติ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มีกลไกที่สอดรับ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/</w:t>
      </w:r>
      <w:r w:rsidRPr="00022AAE">
        <w:rPr>
          <w:rFonts w:ascii="TH SarabunIT๙" w:hAnsi="TH SarabunIT๙" w:cs="TH SarabunIT๙"/>
          <w:color w:val="000000"/>
          <w:cs/>
        </w:rPr>
        <w:t>สอดคล้องตั้งแต่ระดับการจัดทายุทธศาสตร์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การนำไปสู่การปฏิบัติ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และการติดตามประเมินผล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รวมทั้งมีกลไกในการกำกับดูแล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สามารถกำหนดแผนงานโครงการให้สอดคล้องกับเป้าหมายที่กำหนดไว้ในยุทธศาสตร์ชาติ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shd w:val="clear" w:color="auto" w:fill="FFFFFF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๑.๒ แผนพัฒนาเศรษฐกิจและสังคมแห่งชาติ ฉบับที่ ๑๒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cs/>
        </w:rPr>
        <w:t>การจัดทำแผนพัฒนาสี่ปีของ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 xml:space="preserve"> ๒๕๕๙)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 xml:space="preserve">ได้สิ้นสุดลงและการจัดทำแผนพัฒนาเศรษฐกิจและสังคมแห่งชาติ  ฉบับที่  ๑๒  อยู่ระหว่างการเสนอร่างแผนซึ่งได้กำหนดยุทธศาสตร์เอาไว้แล้ว  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022AAE">
        <w:rPr>
          <w:rFonts w:ascii="TH SarabunIT๙" w:hAnsi="TH SarabunIT๙" w:cs="TH SarabunIT๙"/>
          <w:cs/>
        </w:rPr>
        <w:lastRenderedPageBreak/>
        <w:t>ดังนั้น  เพื่อให้การจัดทำแผนพัฒนา</w:t>
      </w:r>
      <w:r>
        <w:rPr>
          <w:rFonts w:ascii="TH SarabunIT๙" w:hAnsi="TH SarabunIT๙" w:cs="TH SarabunIT๙" w:hint="cs"/>
          <w:cs/>
        </w:rPr>
        <w:t>ท้องถิ่น</w:t>
      </w:r>
      <w:r w:rsidRPr="00022AAE">
        <w:rPr>
          <w:rFonts w:ascii="TH SarabunIT๙" w:hAnsi="TH SarabunIT๙" w:cs="TH SarabunIT๙"/>
          <w:cs/>
        </w:rPr>
        <w:t xml:space="preserve"> (พ.ศ. ๒๕๖๑ – ๒๕๖</w:t>
      </w:r>
      <w:r>
        <w:rPr>
          <w:rFonts w:ascii="TH SarabunIT๙" w:hAnsi="TH SarabunIT๙" w:cs="TH SarabunIT๙" w:hint="cs"/>
          <w:cs/>
        </w:rPr>
        <w:t>๕</w:t>
      </w:r>
      <w:r w:rsidRPr="00022AAE">
        <w:rPr>
          <w:rFonts w:ascii="TH SarabunIT๙" w:hAnsi="TH SarabunIT๙" w:cs="TH SarabunIT๙"/>
          <w:cs/>
        </w:rPr>
        <w:t>) ของ</w:t>
      </w:r>
      <w:r>
        <w:rPr>
          <w:rFonts w:ascii="TH SarabunIT๙" w:hAnsi="TH SarabunIT๙" w:cs="TH SarabunIT๙" w:hint="cs"/>
          <w:cs/>
        </w:rPr>
        <w:t>องค์การบริหารส่วนตำบลบ่อแก้ว</w:t>
      </w:r>
      <w:r w:rsidRPr="00022AAE">
        <w:rPr>
          <w:rFonts w:ascii="TH SarabunIT๙" w:hAnsi="TH SarabunIT๙" w:cs="TH SarabunIT๙"/>
          <w:cs/>
        </w:rPr>
        <w:t xml:space="preserve">   มีความสอดคล้องกับทิศทางแผนพัฒนาเศรษฐกิจและสังคมแห่งชาติ ฉบับที่ ๑๒ </w:t>
      </w:r>
      <w:r>
        <w:rPr>
          <w:rFonts w:ascii="TH SarabunIT๙" w:hAnsi="TH SarabunIT๙" w:cs="TH SarabunIT๙" w:hint="cs"/>
          <w:cs/>
        </w:rPr>
        <w:t>องค์การบริหารส่วนตำบลบ่อแก้ว</w:t>
      </w:r>
      <w:r w:rsidRPr="00022AAE">
        <w:rPr>
          <w:rFonts w:ascii="TH SarabunIT๙" w:hAnsi="TH SarabunIT๙" w:cs="TH SarabunIT๙"/>
          <w:cs/>
        </w:rPr>
        <w:t xml:space="preserve"> จึงได้</w:t>
      </w:r>
      <w:r>
        <w:rPr>
          <w:rFonts w:ascii="TH SarabunIT๙" w:hAnsi="TH SarabunIT๙" w:cs="TH SarabunIT๙"/>
          <w:cs/>
        </w:rPr>
        <w:t>จัดทำ</w:t>
      </w:r>
      <w:r w:rsidRPr="00022AAE">
        <w:rPr>
          <w:rFonts w:ascii="TH SarabunIT๙" w:hAnsi="TH SarabunIT๙" w:cs="TH SarabunIT๙"/>
          <w:cs/>
        </w:rPr>
        <w:t>แผนพั</w:t>
      </w:r>
      <w:r>
        <w:rPr>
          <w:rFonts w:ascii="TH SarabunIT๙" w:hAnsi="TH SarabunIT๙" w:cs="TH SarabunIT๙"/>
          <w:cs/>
        </w:rPr>
        <w:t>ฒนา</w:t>
      </w:r>
      <w:r>
        <w:rPr>
          <w:rFonts w:ascii="TH SarabunIT๙" w:hAnsi="TH SarabunIT๙" w:cs="TH SarabunIT๙" w:hint="cs"/>
          <w:cs/>
        </w:rPr>
        <w:t>ท้องถิ่น</w:t>
      </w:r>
      <w:r w:rsidRPr="00022AAE">
        <w:rPr>
          <w:rFonts w:ascii="TH SarabunIT๙" w:hAnsi="TH SarabunIT๙" w:cs="TH SarabunIT๙"/>
          <w:cs/>
        </w:rPr>
        <w:t xml:space="preserve"> ที่สอดคล้องกับแผนพัฒนาเศรษฐกิจและสังคมแห่งชาติ ฉบับที่ ๑๒  </w:t>
      </w:r>
      <w:r>
        <w:rPr>
          <w:rFonts w:ascii="TH Baijam" w:hAnsi="TH Baijam" w:cs="TH Baijam" w:hint="cs"/>
          <w:cs/>
        </w:rPr>
        <w:t>ซึ่งมีทั้งหมด  ๑๐ ยุทธศาสตร์ ดังนี้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Baijam" w:hAnsi="TH Baijam" w:cs="TH Baijam"/>
          <w:sz w:val="16"/>
          <w:szCs w:val="16"/>
        </w:rPr>
      </w:pP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>ยุทธศาสตร์ที่ ๑</w:t>
      </w:r>
      <w:r w:rsidRPr="00997D50">
        <w:rPr>
          <w:rFonts w:ascii="TH Baijam" w:hAnsi="TH Baijam" w:cs="TH Baijam"/>
          <w:cs/>
        </w:rPr>
        <w:t xml:space="preserve">  การเสริมสร้างและพัฒนาศักยภาพทุนมนุษย์</w:t>
      </w:r>
      <w:r w:rsidRPr="00997D50">
        <w:rPr>
          <w:rFonts w:ascii="TH Baijam" w:hAnsi="TH Baijam" w:cs="TH Baijam"/>
          <w:szCs w:val="22"/>
          <w:cs/>
        </w:rPr>
        <w:t xml:space="preserve"> 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๒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การสร้างความเป็นธรรมลดความเหลื่อมล</w:t>
      </w:r>
      <w:r>
        <w:rPr>
          <w:rFonts w:ascii="TH Baijam" w:hAnsi="TH Baijam" w:cs="TH Baijam" w:hint="cs"/>
          <w:cs/>
        </w:rPr>
        <w:t>้ำ</w:t>
      </w:r>
      <w:r w:rsidRPr="00997D50">
        <w:rPr>
          <w:rFonts w:ascii="TH Baijam" w:hAnsi="TH Baijam" w:cs="TH Baijam"/>
          <w:cs/>
        </w:rPr>
        <w:t>ในสังคม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๓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การสร้างความเข้มแข็งทางเศรษฐกิจและแข่งขันได้อย่างยั่งยืน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  <w:cs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๔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การเติบโตที่เป็นมิตรกับสิ่งแวดล้อมเพื่อการพัฒนาอย่างยั่งยื</w:t>
      </w:r>
      <w:r>
        <w:rPr>
          <w:rFonts w:ascii="TH Baijam" w:hAnsi="TH Baijam" w:cs="TH Baijam" w:hint="cs"/>
          <w:cs/>
        </w:rPr>
        <w:t>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๕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การเสริมสร้างความมั่นคงแห่งชาติเพื่อการพัฒนาประเทศสู่ความมั่งคั่ง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Baijam" w:hAnsi="TH Baijam" w:cs="TH Baijam"/>
          <w:b/>
          <w:bCs/>
          <w:u w:val="single"/>
        </w:rPr>
      </w:pPr>
      <w:r w:rsidRPr="00997D50">
        <w:rPr>
          <w:rFonts w:ascii="TH Baijam" w:hAnsi="TH Baijam" w:cs="TH Baijam"/>
          <w:cs/>
        </w:rPr>
        <w:t>และยั่งยืน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๖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 w:hint="cs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การบริหารจัดการในภาครัฐ การป้องกันการทุจริตประพฤติมิ</w:t>
      </w:r>
      <w:r w:rsidRPr="00997D50"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ชอบและ</w:t>
      </w:r>
    </w:p>
    <w:p w:rsidR="00DA2D6B" w:rsidRPr="00997D50" w:rsidRDefault="00DA2D6B" w:rsidP="00DA2D6B">
      <w:pPr>
        <w:autoSpaceDE w:val="0"/>
        <w:autoSpaceDN w:val="0"/>
        <w:adjustRightInd w:val="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cs/>
        </w:rPr>
        <w:t>ธรรมา</w:t>
      </w:r>
      <w:proofErr w:type="spellStart"/>
      <w:r w:rsidRPr="00997D50">
        <w:rPr>
          <w:rFonts w:ascii="TH Baijam" w:hAnsi="TH Baijam" w:cs="TH Baijam"/>
          <w:cs/>
        </w:rPr>
        <w:t>ภิ</w:t>
      </w:r>
      <w:proofErr w:type="spellEnd"/>
      <w:r w:rsidRPr="00997D50">
        <w:rPr>
          <w:rFonts w:ascii="TH Baijam" w:hAnsi="TH Baijam" w:cs="TH Baijam"/>
          <w:cs/>
        </w:rPr>
        <w:t>บาลในสังคมไทย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  <w:cs/>
        </w:rPr>
      </w:pPr>
      <w:r w:rsidRPr="00997D50">
        <w:rPr>
          <w:rFonts w:ascii="TH Baijam" w:hAnsi="TH Baijam" w:cs="TH Baijam"/>
          <w:b/>
          <w:bCs/>
          <w:u w:val="single"/>
          <w:cs/>
        </w:rPr>
        <w:t>ยุทธศาสตร์ที่</w:t>
      </w:r>
      <w:r>
        <w:rPr>
          <w:rFonts w:ascii="TH Baijam" w:hAnsi="TH Baijam" w:cs="TH Baijam" w:hint="cs"/>
          <w:b/>
          <w:bCs/>
          <w:u w:val="single"/>
          <w:cs/>
        </w:rPr>
        <w:t xml:space="preserve"> ๗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การพัฒนาโครงสร้างพื</w:t>
      </w:r>
      <w:r>
        <w:rPr>
          <w:rFonts w:ascii="TH Baijam" w:hAnsi="TH Baijam" w:cs="TH Baijam" w:hint="cs"/>
          <w:cs/>
        </w:rPr>
        <w:t>้น</w:t>
      </w:r>
      <w:r w:rsidRPr="00997D50">
        <w:rPr>
          <w:rFonts w:ascii="TH Baijam" w:hAnsi="TH Baijam" w:cs="TH Baijam"/>
          <w:cs/>
        </w:rPr>
        <w:t>ฐานและระบบ</w:t>
      </w:r>
      <w:proofErr w:type="spellStart"/>
      <w:r w:rsidRPr="00997D50">
        <w:rPr>
          <w:rFonts w:ascii="TH Baijam" w:hAnsi="TH Baijam" w:cs="TH Baijam"/>
          <w:cs/>
        </w:rPr>
        <w:t>โล</w:t>
      </w:r>
      <w:proofErr w:type="spellEnd"/>
      <w:r w:rsidRPr="00997D50">
        <w:rPr>
          <w:rFonts w:ascii="TH Baijam" w:hAnsi="TH Baijam" w:cs="TH Baijam"/>
          <w:cs/>
        </w:rPr>
        <w:t>จิสติ</w:t>
      </w:r>
      <w:proofErr w:type="spellStart"/>
      <w:r w:rsidRPr="00997D50">
        <w:rPr>
          <w:rFonts w:ascii="TH Baijam" w:hAnsi="TH Baijam" w:cs="TH Baijam"/>
          <w:cs/>
        </w:rPr>
        <w:t>กส</w:t>
      </w:r>
      <w:r>
        <w:rPr>
          <w:rFonts w:ascii="TH Baijam" w:hAnsi="TH Baijam" w:cs="TH Baijam" w:hint="cs"/>
          <w:cs/>
        </w:rPr>
        <w:t>์</w:t>
      </w:r>
      <w:proofErr w:type="spellEnd"/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๘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 w:hint="cs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การพัฒนาวิทยาศาสตร์ เทคโนโลยี วิจัย และนวัตกรรม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๙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cs/>
        </w:rPr>
        <w:t>การพัฒนาภาค เมือง และพื</w:t>
      </w:r>
      <w:r>
        <w:rPr>
          <w:rFonts w:ascii="TH Baijam" w:hAnsi="TH Baijam" w:cs="TH Baijam" w:hint="cs"/>
          <w:cs/>
        </w:rPr>
        <w:t>้</w:t>
      </w:r>
      <w:r w:rsidRPr="00997D50">
        <w:rPr>
          <w:rFonts w:ascii="TH Baijam" w:hAnsi="TH Baijam" w:cs="TH Baijam"/>
          <w:cs/>
        </w:rPr>
        <w:t>นที่เศรษฐกิจ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  <w:sz w:val="16"/>
          <w:szCs w:val="16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๑๐</w:t>
      </w:r>
      <w:r w:rsidRPr="00997D50"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ความร่วมมือระหว่างประเทศเพื่อการพัฒนา</w:t>
      </w:r>
    </w:p>
    <w:p w:rsidR="00DA2D6B" w:rsidRPr="00B305CF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FF0000"/>
          <w:cs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๑. กรอบแนวคิดและหลักการ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ในช่วงของแผนพัฒนาเศรษฐกิจและสังคมแห่งชาติฉบับที่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๑๒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๒๕๖๐ – ๒๕๖๔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ประเทศไทยจะยังคงประสบสภาวะแวดล้อมและบริบทของการเปลี่ยนแปลงต่าง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ที่อาจก่อให้เกิดความเสี่ยงทั้งจากภายในและภายนอกประเทศ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กระแสการเปิดเศรษฐกิจเสรี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ความท้าทายของเทคโนโลยีใหม่ๆ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การเข้าสู่สังคมผู้สูงอายุ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การเกิดภัยธรรมชาติที่รุนแรง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ประกอบกับสภาวการณ์ด้านต่าง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ปัญหาผลิตภาพการผลิตความสามารถในการแข่งขัน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คุณภาพการศึกษา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ความเหลื่อมล้ำทางสังคม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ทำให้การพัฒนาในช่วงแผนพัฒนาฯ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จึงจำเป็นต้องยึดกรอบแนวคิดและหลักการในการวางแผนที่สำคัญ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ดังนี้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การน้อมนำและประยุกต์ใช้หลักปรัชญาของเศรษฐกิจพอเพียง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คนเป็นศูนย์กลางของการพัฒนาอย่างมีส่วนร่วม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การสนับสนุนและส่งเสริมแนวคิดการปฏิรูปประเทศ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การพัฒนาสู่ความมั่นคง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มั่งคั่ง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สังคมอยู่ร่วมกันอย่างมีความสุข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๒.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สถานะของประเทศ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ด้านเศรษฐกิจ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๒.๑.๑  ๓ ปีแรกของแผนพัฒนาฯ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ฉบับที่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๑๑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เริ่มแสดงให้เห็นถึงข้อจากัดในการขยายตัวทางเศรษฐกิจ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แม้ว่าเศรษฐกิจของไทยในระยะที่ผ่านมา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ยกเว้นช่วงวิกฤตการณ์ทางเศรษฐกิจ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๒๕๔๐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๒๕๔๑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จะขยายตัวได้ดีเฉลี่ยประมาณร้อยละ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จนท้าให้รายได้ประชาชาติต่อหัว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GNP Per Capita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มาอยู่ที่ประมาณ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๑๙๖,๒๔๐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๖,๐๔๑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ต่อคนต่อปี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Upper Middle Income Country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แต่ในระยะ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ปีที่ผ่านมาการขยายตัวทางเศรษฐกิจชะลอตัวลงและมีความผันผวน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โดยขยายตัวเฉลี่ยเพียงร้อยละ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ชะลอจากร้อยละ ๕.๗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ดังจะเห็นได้จาก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สัดส่วนการลงทุนรวมต่อผลิตภัณฑ์มวลรวมในประเทศ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Gross Domestic Product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GDP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ลดลงจากร้อยละ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๔๑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๒๕๓๔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๒๕๓๙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เมื่อเทียบกับประเทศ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จะพบว่าอัตราการขยายตัวของการลงทุนของไทยโดยเฉลี่ยในช่วงปี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อยู่ที่ประมาณร้อยละ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ต่ำกว่าสิงคโปร์และมาเลเซียซึ่งมีระดับการพัฒนาที่สูงกว่าไทย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การปรับโครงสร้างการผลิตสู่ประเทศรายได้ปานกลางขั้นสูง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แต่ความสามารถในการแข่งขันเริ่มลดลง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สัดส่วนของภาคเกษตร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และบริการในปี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ที่ระดับร้อยละ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๙.๙ ๒๕.๔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๖๔.๗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๗.๒  ๒๘.๕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๖๔.๓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ตามล้าดับ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Supporting Industry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จนประเทศไทยกลายเป็นประเทศรายได้ปานกลางขั้นสูง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ประกอบกับผลิตภาพการผลิตของปัจจัยการผลิตรวม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Total Factor Productivity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TFP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๒๕๔๕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๒๕๔๙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เป็นเฉลี่ยร้อยละ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ปีของแผนพัฒนาฯ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๒๕๕๕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ผลิตภาพการผลิตของปัจจัยการผลิตรวม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>TFP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แม้ว่าการขยายตัวของผลิตภาพการผลิตรวมในช่วงก่อนแผนพัฒนาฯ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จะอยู่ในระดับที่น่าพอใจก็ตาม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แต่มีแนวโน้มลดลงในระยะ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ทั้งนี้การขยายตัวของผลิตภาพการผลิตรวม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ลดลงจากร้อยละ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๓.๓๒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๒.๐๕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ในช่วงครึ่งแรกของแผนพัฒนาฯ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และเพิ่มแรงขับเคลื่อนจากผลิตภาพการผลิตของปัจจัยแรงงาน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การรองรับเงื่อนไขในระบบเศรษฐกิจโลก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>และการด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022AAE">
        <w:rPr>
          <w:rFonts w:ascii="TH SarabunIT๙" w:hAnsi="TH SarabunIT๙" w:cs="TH SarabunIT๙"/>
          <w:b/>
          <w:bCs/>
          <w:cs/>
        </w:rPr>
        <w:t>เนินนโยบายและการบริหารจัดการเศรษฐกิจในอนาคต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๒๕๒๔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โดยเฉพาะหนี้สาธารณะซึ่งเพิ่มขึ้นจากเฉลี่ยร้อยละ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๓๗.๙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๔๒.๒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ปีแรกของแผนพัฒนาฯ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ชี้ให้เห็นว่าแม้จะอยู่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อันดับความสามารถในการแข่งขันโดยรวมยังปรับตัวดีขึ้นไม่มากนัก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เนื่องจากต่างประเทศมีพลังการขับเคลื่อนมากกว่าไทย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</w:rPr>
        <w:t xml:space="preserve"> WEF </w:t>
      </w: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</w:rPr>
        <w:t>World Economic Forum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ได้จัดอันดับความสามารถในการแข่งขันของประเทศไทยเป็นอันดับที่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๑๔๔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</w:rPr>
        <w:t xml:space="preserve"> IMD </w:t>
      </w: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</w:rPr>
        <w:t>International Institute for Management Development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ได้จัดอันดับไว้ที่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ประเทศชั้นนำ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ในขณะที่ผลการวิจัยประเทศที่มีความสะดวกในการเข้าไปประกอบธุรกิจประจ้าปี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๒๕๕๘ หรือ</w:t>
      </w:r>
      <w:r w:rsidRPr="00022AAE">
        <w:rPr>
          <w:rFonts w:ascii="TH SarabunIT๙" w:hAnsi="TH SarabunIT๙" w:cs="TH SarabunIT๙"/>
        </w:rPr>
        <w:t xml:space="preserve"> Ease of Doing Business </w:t>
      </w:r>
      <w:r w:rsidRPr="00022AAE">
        <w:rPr>
          <w:rFonts w:ascii="TH SarabunIT๙" w:hAnsi="TH SarabunIT๙" w:cs="TH SarabunIT๙"/>
          <w:cs/>
        </w:rPr>
        <w:t xml:space="preserve">๒๐๑๕ 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๑๘๙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ประเทศทั่วโลก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สถานการณ์การพัฒนาวิทยาศาสตร์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เทคโนโลยี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วิจัย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และนวัตกรรมของประเทศได้รับการยกระดับดีขึ้น</w:t>
      </w:r>
      <w:r w:rsidRPr="00022AAE">
        <w:rPr>
          <w:rFonts w:ascii="TH SarabunIT๙" w:hAnsi="TH SarabunIT๙" w:cs="TH SarabunIT๙"/>
          <w:cs/>
        </w:rPr>
        <w:t>จากการผนึกกำลังของหน่วยงานด้านวิทยาศาสตร์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และเชื่อมโยงให้เกิดความมั่นใจของภาคธุรกิจเอกชน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อันดับความพร้อมด้านโครงสร้างพื้นฐานทางวิทยาศาสตร์อยู่ที่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และด้านเทคโนโลยีที่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ประเทศที่จัดอันดับโดย</w:t>
      </w:r>
      <w:r w:rsidRPr="00022AAE">
        <w:rPr>
          <w:rFonts w:ascii="TH SarabunIT๙" w:hAnsi="TH SarabunIT๙" w:cs="TH SarabunIT๙"/>
        </w:rPr>
        <w:t xml:space="preserve"> IMD </w:t>
      </w:r>
      <w:r w:rsidRPr="00022AAE">
        <w:rPr>
          <w:rFonts w:ascii="TH SarabunIT๙" w:hAnsi="TH SarabunIT๙" w:cs="TH SarabunIT๙"/>
          <w:cs/>
        </w:rPr>
        <w:t>ลดลงเมื่อเทียบกับอันดับที่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๔๓ ตามลำดับในปี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และตลอดช่วงระยะเวลา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ค่าเฉลี่ยการลงทุนด้านการวิจัยและพัฒนาต่อ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ยังคงอยู่ในระดับร้อยละ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๐.๑๗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ข้อมูลล่าสุด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ประเทศไทยมีการลงทุนด้านการวิจัยและพัฒนาเพิ่มขึ้นเป็นร้อยละ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๐.๔๘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โดยเป็นการลงทุนวิจัยและพัฒนาจากภาครัฐประมาณร้อยละ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และจากภาคเอกชนประมาณร้อยละ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ขณะที่ประเทศที่พัฒนาแล้ว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เกาหลีใต้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ญี่ปุ่น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สหรัฐอเมริกา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ออสเตรเลีย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มีค่าใช้จ่ายเพื่อการวิจัยและพัฒนาอยู่ที่ร้อยละ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๔.๐๓</w:t>
      </w:r>
      <w:r w:rsidRPr="00022AAE">
        <w:rPr>
          <w:rFonts w:ascii="TH SarabunIT๙" w:hAnsi="TH SarabunIT๙" w:cs="TH SarabunIT๙"/>
        </w:rPr>
        <w:t xml:space="preserve">, </w:t>
      </w:r>
      <w:r w:rsidRPr="00022AAE">
        <w:rPr>
          <w:rFonts w:ascii="TH SarabunIT๙" w:hAnsi="TH SarabunIT๙" w:cs="TH SarabunIT๙"/>
          <w:cs/>
        </w:rPr>
        <w:t>๓.๓๕</w:t>
      </w:r>
      <w:r w:rsidRPr="00022AAE">
        <w:rPr>
          <w:rFonts w:ascii="TH SarabunIT๙" w:hAnsi="TH SarabunIT๙" w:cs="TH SarabunIT๙"/>
        </w:rPr>
        <w:t xml:space="preserve">, </w:t>
      </w:r>
      <w:r w:rsidRPr="00022AAE">
        <w:rPr>
          <w:rFonts w:ascii="TH SarabunIT๙" w:hAnsi="TH SarabunIT๙" w:cs="TH SarabunIT๙"/>
          <w:cs/>
        </w:rPr>
        <w:t>๒.๗๙</w:t>
      </w:r>
      <w:r w:rsidRPr="00022AAE">
        <w:rPr>
          <w:rFonts w:ascii="TH SarabunIT๙" w:hAnsi="TH SarabunIT๙" w:cs="TH SarabunIT๙"/>
        </w:rPr>
        <w:t xml:space="preserve">,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๒.๒๗ 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ตามลำดับ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และนวัตกรรมในระดับก้าวหน้า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บุคลากรด้านการวิจัยและพัฒนามีจ้านวน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คนต่อประชากร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๑๐,๐๐๐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ซึ่งเมื่อเปรียบเทียบกับประเทศพัฒนาแล้ว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ส่วนใหญ่จะอยู่ที่ระดับ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๒๐-๓๐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คนต่อประชากร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๑๐,๐๐๐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๒.๑.๗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สถานการณ์ด้านโครงสร้างพื้นฐานยังคงมีปัญหาในหลายๆ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ด้วยรูปแบบการขนส่งยังไม่สามารถปรับเปลี่ยนจากทางถนนเป็นทางน้าและทางรางได้ตามเป้าหมายและยังขาดการพัฒนาคุณภาพการให้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การบริหารจัดการกิจการประปายังขาดเอกภาพ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การให้บริการน้าประปายังกระจุกในเขตนครหลวงและเขตเมืองหลักในภูมิภาค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และมีแหล่งน้าดิบไม่เพียงพอ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การให้บริการ</w:t>
      </w:r>
      <w:r w:rsidRPr="00022AAE">
        <w:rPr>
          <w:rFonts w:ascii="TH SarabunIT๙" w:hAnsi="TH SarabunIT๙" w:cs="TH SarabunIT๙"/>
        </w:rPr>
        <w:t xml:space="preserve"> ICT </w:t>
      </w:r>
      <w:r w:rsidRPr="00022AAE">
        <w:rPr>
          <w:rFonts w:ascii="TH SarabunIT๙" w:hAnsi="TH SarabunIT๙" w:cs="TH SarabunIT๙"/>
          <w:cs/>
        </w:rPr>
        <w:t>ยังไม่ทั่วถึงกระจุกตัวอยู่ในเมือง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และมีราคาค่อนข้างสูง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นอกจากนั้น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การส่งเสริมการวิจัยและพัฒนา</w:t>
      </w:r>
      <w:r w:rsidRPr="00022AAE">
        <w:rPr>
          <w:rFonts w:ascii="TH SarabunIT๙" w:hAnsi="TH SarabunIT๙" w:cs="TH SarabunIT๙"/>
          <w:cs/>
        </w:rPr>
        <w:lastRenderedPageBreak/>
        <w:t>เทคโนโลยีและการพัฒนานวัตกรรมด้านพลังงานและ</w:t>
      </w:r>
      <w:r w:rsidRPr="00022AAE">
        <w:rPr>
          <w:rFonts w:ascii="TH SarabunIT๙" w:hAnsi="TH SarabunIT๙" w:cs="TH SarabunIT๙"/>
        </w:rPr>
        <w:t xml:space="preserve"> ICT </w:t>
      </w:r>
      <w:r w:rsidRPr="00022AAE">
        <w:rPr>
          <w:rFonts w:ascii="TH SarabunIT๙" w:hAnsi="TH SarabunIT๙" w:cs="TH SarabunIT๙"/>
          <w:cs/>
        </w:rPr>
        <w:t>อยู่ในระดับต่ำและมีข้อจำกัด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ยังไม่สามารถพัฒนาต่อยอดในเชิงพาณิชย์ได้อย่างเป็นรูปธรรมนอกจากนี้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ด้านบุคลากรและการบริหารจัดการ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โดยเฉพาะการคุ้มครองทรัพย์สินทางปัญญา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การทำธุรกรรมอิเล็กทรอนิกส์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การรักษาความปลอดภัย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และข้อจำกัดต่อการทำธุรกิจใหม่และการประกอบกิจการในต่างประเทศ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ตลอดจนบุคลากรด้าน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ยังขาดความรู้และทักษะเฉพาะด้านที่ตรงต่อความต้องการของอุตสาหกรรม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ความรู้ด้านภาษา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ความรู้ด้านเทคโนโลยี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และความรู้ในการดำเนินธุรกิจต่างประเทศ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โครงสร้างประชากรเปลี่ยนแปลงเข้าสู่การเป็นสังคมสูงวัย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แต่ยังคงมีปัญหาทั้งในเชิงปริมาณและคุณภาพของประชากรในทุกช่วงวัย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เนื่องจากปัจจัยหลักๆ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ได้แก่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ประชากรวัยเด็กของไทยมีจานวนลดลงอย่างรวดเร็ว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อัตราการเจริญพันธุ์รวมลดลงจาก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๖.๓ 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๒๕๐๗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๒๕๐๘ เป็น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๑.๖๒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๒๕๔๘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๒๕๕๕๘ และคาดว่าในปี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๒๕๘๓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จะลดลงเหลือเพียง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กาลังแรงงานมีแนวโน้มลดลง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และแรงงานกว่าร้อยละ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๓๐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เป็นประชากรกลุ่มเจเนอเรชั่น</w:t>
      </w:r>
      <w:r w:rsidRPr="00022AAE">
        <w:rPr>
          <w:rFonts w:ascii="TH SarabunIT๙" w:hAnsi="TH SarabunIT๙" w:cs="TH SarabunIT๙"/>
          <w:b/>
          <w:bCs/>
        </w:rPr>
        <w:t xml:space="preserve"> Y 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</w:rPr>
        <w:t>Gen Y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)* </w:t>
      </w:r>
      <w:r w:rsidRPr="00022AAE">
        <w:rPr>
          <w:rFonts w:ascii="TH SarabunIT๙" w:hAnsi="TH SarabunIT๙" w:cs="TH SarabunIT๙"/>
          <w:b/>
          <w:bCs/>
          <w:cs/>
        </w:rPr>
        <w:t>ขณะที่ผลิตภาพแรงงานยังเพิ่มขึ้นช้า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ซึ่งจะเป็นข้อจากัดต่อการพัฒนาในระยะต่อไป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กำลังแรงงานของไทยมีจ้านวน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๓๘.๙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๒๕๕๕-๒๕๕๗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และเริ่มลดลงร้อยละ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๐.๑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๐.๒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ปี ๒๕๔๘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แต่ยังต่ำกว่าประเทศเพื่อนบ้าน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มาเลเซีย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และสิงคโปร์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และกำลังแรงงานกว่าร้อยละ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๖๕.๑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มีการศึกษาระดับมัธยมต้นและต่ำกว่า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กำลังแรงงานกลุ่มเจเนอเรชั่นวาย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ซึ่งมีจำนวนร้อยละ ๒๗ ของประชากรในปี 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มีลักษณะความเป็นปัจเจกสูง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ไม่ให้ความสำคัญกับการมีครอบครัว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กลุ่มผู้สูงอายุวัยกลางและวัยปลายมีแนวโน้มเพิ่มสูงขึ้น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สะท้อนถึงภาระค่าใช้จ่ายด้านสุขภาพที่เพิ่มมากขึ้น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ขณะที่ผู้สูงอายุจานวนมากยังมีรายได้ไม่เพียงพอในการยังชีพ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ผู้สูงอายุมีแนวโน้มเพิ่มขึ้นจาก ๑๐.๓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ร้อยละ ๑๖.๒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 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๒๐.๕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ร้อยละ ๓๒.๑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 ๒๕๘๓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แม้ผู้สูงอายุมีส่วนร่วมในกำลังแรงงานเพิ่มขึ้น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แต่มีรายได้ไม่เพียงพอกับ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ค่าใช้จ่าย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เนื่องจากมีการออมน้อย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และแหล่งรายได้หลักร้อยละ ๗๘.๕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ของรายได้ทั้งหมดมาจากการเกื้อหนุนของบุตร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๒๕๔๓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เหลือ 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โดยครัวเรือนเดียว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ครัวเรือน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และครัวเรือนแหว่งกลางมีการขยายตัวมากที่สุดในช่วงปี ๒๕๔๓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คนไทยยังมีปัญหาเชิงคุณภาพทั้งด้านสุขภาพ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การเรียนรู้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และคุณธรรมจริยธรรม</w:t>
      </w:r>
      <w:r w:rsidRPr="00022AAE">
        <w:rPr>
          <w:rFonts w:ascii="TH SarabunIT๙" w:hAnsi="TH SarabunIT๙" w:cs="TH SarabunIT๙"/>
          <w:cs/>
        </w:rPr>
        <w:t xml:space="preserve"> โดยคนไทยมีอายุคาดเฉลี่ยสูงขึ้น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อายุคาดเฉลี่ยเมื่อแรกเกิดของคนไทย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เพศชาย ๗๑.๓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เพศหญิง ๗๘.๒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แต่เสียชีวิตก่อนวัยอันควรจากโรคและการบาดเจ็บ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เนื่องจากโรคไม่ติดต่อและอุบัติเหตุ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คนไทยได้รับโอกาสทางการศึกษาสูงขึ้น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จ้านวนปีการศึกษาเฉลี่ยของประชากรวัยแรงงานอายุ ๑๕.๕๙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โดยช่วงปี ๒๕๕๑-๒๕๕๖ มีการศึกษาเฉลี่ย ๘.๙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ขณะที่คุณภาพการศึกษาอยู่ในระดับต่ำ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สะท้อนได้จากคะแนนผลสัมฤทธิ์ทางการเรียนของนักเรียนขั้นพื้นฐาน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O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</w:rPr>
        <w:t>NET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 ๒๕๕๖ มีค่าเฉลี่ยต่ำกว่าร้อยละ 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lastRenderedPageBreak/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คนไทยส่วนใหญ่มีปัญหาด้านคุณธรรมจริยธรรม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โดยผลการวิจัยและการสำรวจต่าง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พบว่าปัญหาสำคัญที่สุด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ความซื่อสัตย์สุจริต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และการทุจริตคอร์</w:t>
      </w:r>
      <w:proofErr w:type="spellStart"/>
      <w:r w:rsidRPr="00022AAE">
        <w:rPr>
          <w:rFonts w:ascii="TH SarabunIT๙" w:hAnsi="TH SarabunIT๙" w:cs="TH SarabunIT๙"/>
          <w:cs/>
        </w:rPr>
        <w:t>รัป</w:t>
      </w:r>
      <w:proofErr w:type="spellEnd"/>
      <w:r w:rsidRPr="00022AAE">
        <w:rPr>
          <w:rFonts w:ascii="TH SarabunIT๙" w:hAnsi="TH SarabunIT๙" w:cs="TH SarabunIT๙"/>
          <w:cs/>
        </w:rPr>
        <w:t>ชัน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โดยเห็นว่าต้องส่งเสริมคุณธรรมจริยธรรมในสังคมไทยเร่งด่วน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สถานการณ์ความยากจนมีแนวโน้มลดลง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แต่ยังคงมีความเหลื่อมล้ำของการกระจายรายได้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สัดส่วนคนจนลดลงอย่างต่อเนื่องจากร้อยละ ๔๒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เหลือร้อยละ ๑๐.๙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แต่ความยากจนยังกระจุกตัวหนาแน่นในภาคตะวันเฉียงเหนือและภาคเหนือ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ขณะที่ความเหลื่อมล้าด้านรายได้มีแนวโน้มดีขึ้นเล็กน้อย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ค่าสัมประสิทธิ์ความไม่เสมอภาค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Gini Coefficient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ด้านรายได้ลดลงจาก ๐.๔๘๔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๒๕๕๔ เหลือ ๐.๔๖๕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โดยกลุ่มคนรวยที่สุดร้อยละ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ถือครองรายได้สูงถึงร้อยละ ๓๖.๘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ของรายได้ทั้งหมด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ขณะที่กลุ่มคนจนที่สุดร้อยละ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ถือครองรายได้เพียงร้อยละ ๑.๑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สาเหตุพื้นฐานที่สำคัญจากโครงสร้างเศรษฐกิจที่ไม่สมดุล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ส่งผลให้การกระจายประโยชน์ของการพัฒนาไปยังกลุ่มคน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ในสังคมไม่ทั่วถึง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ประชากรที่เกิดช่วงปี ๒๕๕๕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๒๕๔๖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๒.๒.๕ ความเหลื่อมล้ำระหว่างกลุ่มคนยังคงเป็นปัญหาสำคัญของสังคมไทย</w:t>
      </w:r>
      <w:r w:rsidRPr="00022AAE">
        <w:rPr>
          <w:rFonts w:ascii="TH SarabunIT๙" w:hAnsi="TH SarabunIT๙" w:cs="TH SarabunIT๙"/>
          <w:cs/>
        </w:rPr>
        <w:t xml:space="preserve"> อันเนื่องมาจาก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โดยเฉพาะอย่างยิ่งการถือครองที่ดินโดยกลุ่มผู้ถือครองที่ดินร้อยละ ๒๐ มีการถือครองที่ดินมากที่สุด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 xml:space="preserve">    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เนื่องจากปัญหากรรมสิทธิ์ที่ดิน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เด็กยากจนยังเข้าไม่ถึงการศึกษาขั้นพื้นฐาน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ระหว่างเขตเมือง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-</w:t>
      </w:r>
      <w:r w:rsidRPr="00022AAE">
        <w:rPr>
          <w:rFonts w:ascii="TH SarabunIT๙" w:hAnsi="TH SarabunIT๙" w:cs="TH SarabunIT๙"/>
          <w:b/>
          <w:bCs/>
          <w:cs/>
        </w:rPr>
        <w:t>ชนบทและระหว่างภูมิภาค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มีปัจจัยหลักมาจากปัญหาเรื่องค่าครองชีพและการเดินทางไปศึกษา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โดยกลุ่มประชากรร้อยละ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ที่มีฐานะความเป็นอยู่ดีที่สุด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มีโอกาสเข้าถึงการศึกษาระดับปริญญาตรีมากกว่ากลุ่มประชากรร้อยละ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ที่มีฐานะความเป็นอยู่ด้อยที่สุดประมาณ ๑๙.๑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นักศึกษาในเขตเมืองมีโอกาสสูงกว่านักศึกษาในเขตชนบทประมาณ ๒.๒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โดยเฉพาะการกระจายทรัพยากรทางการแพทย์และสาธารณสุข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จากการสำรวจทรัพยากรสาธารณสุขในปี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อัตราส่วนแพทย์ต่อประชากรระหว่างกรุงเทพฯ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และภาคตะวันออกเฉียงเหนือต่างกันถึง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ความเหลื่อมล้ำการเข้าถึงการคุ้มครองทางสังคมของแรงงาน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แรงงานอิสระเข้าถึงการคุ้มครองมากขึ้น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จากการเข้าถึงการประกันตนตามมาตรา 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ที่เพิ่มขึ้นจาก ๑.๒๙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๒.๔๗๑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ทำให้แรงงานในระบบมีสัดส่วนเพิ่มขึ้นเป็นร้อยละ ๔๒.๔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แรงงานในระบบได้รับค่าจ้างเฉลี่ยสูงกว่าแรงงานนอกระบบประมาณ ๒.๑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ความเหลื่อมล้ำด้านกระบวนการยุติธรรม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เนื่องจากประชาชนไม่เข้าใจกฎหมาย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เข้าไม่ถึงกระบวนการยุติธรรม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และหน่วยงานในกระบวนการยุติธรรมขาดการบูรณาการในการทำงาน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ผู้มีรายได้น้อยมักไม่ได้รับความเป็นธรรม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คนไทยมีความมั่นคงทางสังคมมากขึ้น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จากการที่คนไทยกว่าร้อยละ ๙๙.๙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ได้รับความคุ้มครองทางด้านสุขภาพ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โดยอยู่ภายใต้ระบบประกันสุขภาพถ้วนหน้าร้อยละ ๗๓.๘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ระบบประกันสังคมร้อยละ  ๑๖.๗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และระบบสวัสดิการรักษาพยาบาลข้าราชการ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รัฐวิสาหกิจร้อยละ ๗.๑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 xml:space="preserve">โดยในปี </w:t>
      </w:r>
      <w:r w:rsidRPr="00022AAE">
        <w:rPr>
          <w:rFonts w:ascii="TH SarabunIT๙" w:hAnsi="TH SarabunIT๙" w:cs="TH SarabunIT๙"/>
          <w:cs/>
        </w:rPr>
        <w:lastRenderedPageBreak/>
        <w:t>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จากผู้สูงอายุทั้งประเทศ ๑๐.๔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ส่วนผู้พิการได้รับเบี้ยยังชีพเพิ่มขึ้นเป็น ๘๐๐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ครอบคลุมผู้พิการร้อยละ ๘๙.๕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แม้ว่ารัฐจัดสวัสดิการด้านที่อยู่อาศัยภายใต้โครงการ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 ๔.๕๔๔,๙๒๖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ครัวเรือน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๒.๒.๗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การให้คุณค่ากับความสนุกสนาน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และความสะดวกสบาย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ละเลยเรื่องวินัย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มีความเห็นแก่ตัว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ไม่รู้จักเสียสละไม่เอื้อเฟื้อเผื่อแผ่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และขาดความรับผิดชอบ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นอกจากนี้ยังมีแนวโน้มการเป็นสังคมพหุวัฒนธรรม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๒.๒.๘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ความเข้มแข็งของชุมชนมีแนวโน้มที่ดีขึ้น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โดยมีกระบวนการจัดท้าแผนชุมชนที่ครอบคลุมทุกพื้นที่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และบูรณาการเป็นแผน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ตำบลเพื่อเชื่อมโยงกับแผนขององค์กรปกครองส่วนท้องถิ่น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แผนพัฒนาอำเภอ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มีการรวมกลุ่มทำกิจกรรมทั้งด้านเศรษฐกิจ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สิ่งแวดล้อมและเชื่อมโยงเป็นเครือข่ายเพิ่มขึ้นจาก ๑๔๒,๖๓๒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แห่งในปี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๑๕๒,๓๗๗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ส่วนใหญ่เป็นกลุ่มธุรกิจชุมชนและอาชีพ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ร้อยละ ๓๒.๕๑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ขององค์กรทั้งหมด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และองค์กรการเงิน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ร้อยละ ๒๖.๗๗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ในช่วงระยะเวลากว่า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ความขัดแย้งในเชิงความคิดเห็นทางการเมืองของกลุ่มต่าง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ที่มีความรุนแรงมากขึ้น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นำไปสู่ความสูญเสียต่อชีวิต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ทรัพย์สิน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และส่งผลกระทบสภาพจิตใจของประชาชนทั้งทางตรงและทางอ้อม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ด้านทรัพยากรธรรมชาติและสิ่งแวดล้อม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ทรัพยากรธรรมชาติส่วนใหญ่ถูกนาไปใช้ในการพัฒนาจานวนมาก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พื้นที่ป่าไม้ลดลง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เนื่องจากจำนวนประชากรที่เพิ่มมากขึ้น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ทำให้ความต้องการใช้ที่ดินเพื่อการผลิตทางการเกษตร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การอยู่อาศัย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และการพัฒนาโครงสร้างพื้นฐานเพิ่มมากขึ้นตามไปด้วย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พื้นที่ป่าไม้จึงถูกบุกรุกทำลายมากขึ้น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โดยพื้นที่ป่าไม้ลดลงจาก ๑๗๑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๐๒ 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หรือร้อยละ ๕๓.๓๓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ของพื้นที่ทั้งหมดของประเทศในปี ๒๕๐๔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๑๐๒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หรือคิดเป็นร้อยละ ๓๑.๖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ทรัพยากรดินเสื่อมโทรม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ทำให้ความหลากหลายทางชีวภาพถูกคุกคาม</w:t>
      </w:r>
      <w:r w:rsidRPr="00022AAE">
        <w:rPr>
          <w:rFonts w:ascii="TH SarabunIT๙" w:hAnsi="TH SarabunIT๙" w:cs="TH SarabunIT๙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ดินเกษตรกรรมเสื่อมคุณภาพ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การชะล้างพังทลายของดิน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ยังมีปัญหาพื้นที่สูงชันหรือพื้นที่ภูเขา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ซึ่งมีข้อจำกัดในการนำไปใช้ประโยชน์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การใช้ทรัพยากรที่ดินของประเทศยังไม่มีประสิทธิภาพและขาดการบูรณาการของหน่วยงานที่เกี่ยวข้อง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ความหลากหลายทางชีวภาพกำลังตกอยู่ภายใต้ภาวะถูกคุกคาม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ป่าชายเลนและระบบนิเวศชายฝั่งถูกทาลาย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และมีการเปลี่ยนสภาพไปใช้ประโยชน์อื่น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การเพาะเลี้ยงชายฝั่ง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โดยเฉพาะการทำนากุ้ง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การขยายตัวของเมืองและอุตสาหกรรม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ทำให้พื้นที่ป่าชายเลนลดลงจากปี ๒๕๐๔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ที่มีพื้นที่ป่าชายเลนกว่า ๒.๓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เหลือเพียง ๑.๕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คิดเป็นการลดลงร้อยละ ๓๔.๘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ทำให้รัฐเริ่มมีนโยบายปกป้องป่าชายเลนอย่างจริงจัง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โดยไม่อนุญาตการต่อสัมปทานบัตรทั้งหมดตั้งแต่ปี ๒๕๓๔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และห้ามการใช้ประโยชน์อื่น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ในระหว่างปี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๒๕๔๙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ป่าชายเลนมีสภาพดีขึ้น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ผลผลิตประมงทะเลมีปริมาณเพียง ๑.๖๑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ลดลงจากปี ๒๕๔๙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ที่มีปริมาณ ๒.๔๒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การผลิตพลังงานในประเทศไม่เพียงพอกับความต้องการ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แต่ประสิทธิภาพการใช้พลังงานดีขึ้น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ความต้องการใช้พลังงานของประเทศเพิ่มขึ้นตลอด ๓๐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ท้าให้ต้องนำเข้าจากต่างประเทศเพิ่มขึ้นโดยในปี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ต้องนำเข้าเพิ่มขึ้นร้อยละ 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อยู่ที่ระดับ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๑.๐๘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ล้านบาร์เรลเทียบเท่าน้ำมันดิบต่อวัน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คิดเป็นร้อยละ 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ของความต้องการใช้ในปี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และคิดเป็นร้อยละ ๑๒.๕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โดยน้ำมันดิบมีการนำเข้าสูงที่สุดคิดเป็นร้อยละ ๗๖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ของการนำเข้าพลังงานทั้งหมด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ขณะที่การใช้พลังงานเชิงพาณิชย์ขั้นต้นในปี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เพิ่มขึ้นร้อยละ ๖.๘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อยู่ที่ระดับ ๑.๙๘๑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พันบาร์เรลเทียบเท่าน้ำมันดิบต่อวัน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ประสิทธิภาพการใช้พลังงานของประเทศไทยมีแนวโน้มดีขึ้น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โดยมีอัตราการเพิ่มขึ้นของการใช้พลังงานต่ำกว่าอัตราขยายตัวของ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การเพิ่มขึ้นของ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ร้อยละ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ขณะที่มีการใช้พลังงานเพิ่มขึ้นเพียงร้อยละ ๐.๖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ทรัพยากรน้ำยังมีส่วนที่ไม่สามารถจัดสรรได้ตามความต้องการ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ประเทศไทยประกอบด้วย ๒๕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ลุ่มน้ำหลัก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น้ำทำตามธรรมชาติมีปริมาณรวม ๒๘๕,๒๒๗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ขณะที่การพัฒนาแหล่ง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เก็บกักน้ำในประเทศมีความจุคิดเป็นร้อยละ ๒๘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ของปริมาณน้ำทำธรรมชาติ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มีแอ่งน้ำบาดาลทั้งหมด ๒๗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แอ่งน้ำบาดาล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มีปริมาณการกักเก็บในชั้</w:t>
      </w:r>
      <w:r>
        <w:rPr>
          <w:rFonts w:ascii="TH SarabunIT๙" w:hAnsi="TH SarabunIT๙" w:cs="TH SarabunIT๙" w:hint="cs"/>
          <w:cs/>
        </w:rPr>
        <w:t>น</w:t>
      </w:r>
      <w:r w:rsidRPr="00022AAE">
        <w:rPr>
          <w:rFonts w:ascii="TH SarabunIT๙" w:hAnsi="TH SarabunIT๙" w:cs="TH SarabunIT๙"/>
          <w:cs/>
        </w:rPr>
        <w:t>น้ำบาดาลรวมประมาณ ๑.๑๓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มีศักยภาพที่จะพัฒนาขึ้นมาใช้ได้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โดยไม่กระทบต่อปริมาณน้ำบาดาลที่มีอยู่ได้รวมปีละ ๖๘,๒๐๐ ล้านลูกบาศก์เมตรอย่างไรก็ตาม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การพัฒนาน้าบาดาลขึ้นมาใช้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มีข้อจำกัดในเรื่องขงความคุ้มทุนเนื่องจากมีค่าใช้จ่ายในการสูบน้ำ และการดำเนินการสำรวจสูง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ขณะที่ภาพรวมความต้องการใช้น้ำในประเทศ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มีจำนวนประมาณ ๑๕๑,๗๕๐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โดยที่ศักยภาพของการเข้าถึงแหล่งน้ำของภาคส่วนต่าง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มีจำนวน ๑๐๒,๑๔๐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และยังไม่สามารถจัดสรรน้ำตามความต้องการได้อีกประมาณ ๔๙,๖๑๐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ปัญหาขยะมูลฝอยยังไม่ได้รับการแก้ไขอย่างมีประสิทธิภาพ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กิโลกรัม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๑.๑๑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กิโลกรัม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 สถานที่กำจัดขยะแบบถูกต้องตามหลักวิชาการมีเพียงร้อยละ ๑๙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และมีการนำมูลฝอยกลับไปใช้ประโยชน์เพียงร้อยละ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๑๘ ทำให้มีปริมาณขยะสะสมตกค้างเพิ่มสูงขึ้นถึง  ๑๙.๙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 ของเสียอันตราย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มีประมาณ ๒.๖๙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โดยขยะอิเล็กทรอนิกส์มีแนวโน้มเพิ่มขึ้นร้อยละ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ส่งผลให้ในอนาคตอาจต้องประสบปัญหาการกำจัดซากของเสียเหล่านี้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หากภาครัฐไม่มีมาตรการหรือมีกฎหมายควบคุมการรี</w:t>
      </w:r>
      <w:proofErr w:type="spellStart"/>
      <w:r w:rsidRPr="00022AAE">
        <w:rPr>
          <w:rFonts w:ascii="TH SarabunIT๙" w:hAnsi="TH SarabunIT๙" w:cs="TH SarabunIT๙"/>
          <w:cs/>
        </w:rPr>
        <w:t>ไซเคิล</w:t>
      </w:r>
      <w:proofErr w:type="spellEnd"/>
      <w:r w:rsidRPr="00022AAE">
        <w:rPr>
          <w:rFonts w:ascii="TH SarabunIT๙" w:hAnsi="TH SarabunIT๙" w:cs="TH SarabunIT๙"/>
          <w:cs/>
        </w:rPr>
        <w:t>ขยะอย่างครบวงจร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ขณะที่การจัดการของเสียอันตรายจากภาคอุตสาหกรรมสามารถจัดการได้ประมาณร้อยละ ๗๐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แต่ยังพบการลักลอบทิ้งกากอุตสาหกรรมในหลายพื้นที่อย่างต่อเนื่อง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เนื่องจากต้นทุนในการกำจัดสูง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มลพิษทางอากาศยังเกินมาตรฐานหลายแห่ง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แต่มีแนวโน้มดีขึ้น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พบสารมลพิษทางอากาศเกินค่ามาตรฐานในหลายพื้นที่ของประเทศ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และที่เป็นปัญหาสำคัญได้แก่ฝุ่นละออง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ก๊าซโอโซน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และสารอินทรีย์ระเหยง่าย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VOCs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โดยมีพื้นที่วิกฤติในเขตพื้นที่มาบตาพุด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จังหวัดระยอง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ที่ยังคงประสบปัญหาสารอินทรีย์ระเหยง่าย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ในขณะที่พื้นที่อื่น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กรุงเทพฯ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ปทุมธานีเชียงใหม่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ขอนแก่น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พบสารเบนซินเกินค่ามาตรฐาน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แต่ส่วนใหญ่มีปริมาณลดลงจากปีที่ผ่านมา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ซึ่งได้รับผลดีจากการปรับปรุงมาตรฐานน้ามันเชื้อเพลิงเมื่อต้นปี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ในพื้นที่กรุงเทพมหานคร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การที่ปัญหาฝุ่นละอองและเบนซินมีปริมาณลดลง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ส่วนหนึ่งเป็นผลการปรับปรุงมาตรฐานน้ามันเชื้อเพลิงจาก</w:t>
      </w:r>
      <w:r w:rsidRPr="00022AAE">
        <w:rPr>
          <w:rFonts w:ascii="TH SarabunIT๙" w:hAnsi="TH SarabunIT๙" w:cs="TH SarabunIT๙"/>
        </w:rPr>
        <w:t xml:space="preserve"> EURO 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</w:t>
      </w:r>
      <w:r w:rsidRPr="00022AAE">
        <w:rPr>
          <w:rFonts w:ascii="TH SarabunIT๙" w:hAnsi="TH SarabunIT๙" w:cs="TH SarabunIT๙"/>
        </w:rPr>
        <w:t xml:space="preserve"> EURO </w:t>
      </w:r>
      <w:r w:rsidRPr="00022AAE">
        <w:rPr>
          <w:rFonts w:ascii="TH SarabunIT๙" w:hAnsi="TH SarabunIT๙" w:cs="TH SarabunIT๙"/>
          <w:cs/>
        </w:rPr>
        <w:t>๔ ตั้งแต่ปี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และการปรับปรุงระบบขนส่งสาธารณะและทางจักรยาน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การเข้มงวดกับการตรวจจับรถควันดำ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ในพื้นที่ภาคเหนือตอนบน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พบว่าสถานการณ์ดีขึ้นเป็นล้าดับ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โดยความร่วมมือและการทำงานระหว่างภาครัฐ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องค์กรปกครองส่วนท้องถิ่น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.) </w:t>
      </w:r>
      <w:r w:rsidRPr="00022AAE">
        <w:rPr>
          <w:rFonts w:ascii="TH SarabunIT๙" w:hAnsi="TH SarabunIT๙" w:cs="TH SarabunIT๙"/>
          <w:cs/>
        </w:rPr>
        <w:t>และประชาชนดีขึ้น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คุณภาพน้ำที่อยู่ในเกณฑ์ดีมีแนวโน้มลดลง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สถานการณ์คุณภาพน้ำในช่วง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 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๒๕๔๘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มีแนวโน้มเสื่อมโทรมลง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และการระบายน้ำเสียจากชุมชน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ระบบบำบัดน้ำเสียรวมของชุมชน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โดยปัจจุบัน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มีปริมาณน้ำเสียจากชุมชน ๑๐.๓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ล้านลูกบาศก์เมตรต่อวัน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ขณะที่ระบบบ้าบัดน้าเสียรองรับน้าเสียที่เกิดขึ้นได้เพียงร้อยละ ๓๑</w:t>
      </w:r>
    </w:p>
    <w:p w:rsidR="00DA2D6B" w:rsidRDefault="00DA2D6B" w:rsidP="00455D93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ประเทศไทยปล่อยก๊าซเรือนกระจกเพิ่มขึ้น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แต่อัตราการเติบโตลดลง</w:t>
      </w:r>
      <w:r w:rsidRPr="00022AAE">
        <w:rPr>
          <w:rFonts w:ascii="TH SarabunIT๙" w:hAnsi="TH SarabunIT๙" w:cs="TH SarabunIT๙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จากรายงานแห่งชาติฉบับที่ 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การจัดท้าบัญชีก๊าซเรือนกระจกของประเทศไทย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ระบุว่าประเทศไทยมีการปล่อยก๊าซเรือนกระจก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๒๕๓๓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ปริมาณ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๒๒๙.๐๘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ล้านตันคาร์บอนไดออกไซด์เทียบเท่า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และเพิ่มเป็น ๒๖๕.๙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ล้านตันคาร์บอนไดออกไซด์เทียบเท่า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โดยปริมาณการปล่อยก๊าซเรือนกระจกมีแนวโน้มเพิ่มขึ้นร้อยละ ๓.๓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อัตราการเติบโตลดลงในช่วง ๕ 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ทั้งนี้เนื่องมาจากมาตรการการลดก๊าซ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เรือนกระจก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ที่มีการดำเนินงานเพิ่มมากขึ้นในประเทศ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๒.๓.๓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ส่งผลกระทบต่อภาคการผลิตและวิถีการดารงชีวิตของคนไทย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ทั้งอุทกภัย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ภัยแล้ง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วาตภัย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และดินถล่ม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สร้างความเสียหายนับเป็นมูลค่ากว่าหมื่นล้านบาท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อันเป็นผลกระทบมาจากการเปลี่ยนแปลงสภาพภูมิอากาศ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ส่งผลกระทบต่อภาคการผลิตและวิถีการดำรงชีวิตของคนไทยเป็นประจำทุกปีในมิติของจ้า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ของโลก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ด้านการบริหารจัดการและการปรับปรุงประสิทธิภาพกลไกการพัฒนา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๒.๔.๑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ด้านธรรมา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ประเทศไทยจะต้องให้ความสำคัญกับเรื่องธรรมา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บาลอย่างเร่งด่วน</w:t>
      </w:r>
      <w:r w:rsidRPr="00022AAE">
        <w:rPr>
          <w:rFonts w:ascii="TH SarabunIT๙" w:hAnsi="TH SarabunIT๙" w:cs="TH SarabunIT๙"/>
          <w:cs/>
        </w:rPr>
        <w:t>จากการประเมินผ่านดัชนีความอยู่เย็นเป็นสุขร่วมกันในสังคมไทย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ชี้ว่า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สังคมไทยในภาพรวมมีความอยู่เย็นเป็นสุขร่วมกันอยู่ในระดับปานกลางในปี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แต่องค์ประกอบด้านสังคมประชาธิปไตยที่มีธรรมา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บาลอยู่ในระดับที่ต้องเร่งแก้ไข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สถานการณ์ดังกล่าว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ถือเป็นความจ้าเป็นของประเทศ</w:t>
      </w:r>
      <w:r w:rsidRPr="00022AAE">
        <w:rPr>
          <w:rFonts w:ascii="TH SarabunIT๙" w:hAnsi="TH SarabunIT๙" w:cs="TH SarabunIT๙"/>
          <w:cs/>
        </w:rPr>
        <w:lastRenderedPageBreak/>
        <w:t>ไทยที่จะต้องให้ความสำคัญกับเรื่องธรรมา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บาลอย่างเร่งด่วน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เนื่องจากสถานการณ์วิกฤตคุณธรรม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จริยธรรมและธรรมา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บาลของสังคมไทยหลักธรรมา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มีอย่างน้อย ๖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ประการคือ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หลักนิติธรรม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หลักคุณธรรม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หลักความโปร่งใส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หลักความรับผิดชอบ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หลักความคุ้มค่า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ได้มีการสะสมตัวและลุกลามสู่ทุกภาคส่วน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ภาคการเมืองทั้งระดับชาติและระดับท้องถิ่นที่มีการซื้อสิทธิ์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ขายเสียง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มีการทุจริตเพื่อให้ได้รับการเลือกตั้ง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มีผลประโยชน์ส่วนตนทับซ้อนกับผลประโยชน์รัฐหน่วยงานภาครัฐ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มีระบบการบริหารงานที่ไม่เป็นธรรมา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มีการใช้อำนาจหน้าที่โดยมิชอบ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หาผลประโยชน์ให้ตนเองและพวกพ้อง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ภาคธุรกิจบางส่วนมีการร่วมมือกับนักการเมืองและข้าราชการ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กระทำการทุจริตเพื่อให้ได้งานจากภาครัฐ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ปิดงานอย่างรวดเร็ว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ผูกขาดทางธุรกิจ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หลีกเลี่ยงภาษี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ขาดความรับผิดชอบต่อผู้บริโภค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ภาคประชาชนมีแนวโน้มยอมรับการทุจริต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ที่ตนเองได้รับประโยชน์มากขึ้น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สถาบันทางศาสนาบางส่วนประพฤติผิดคุณธรรมและจริยธรรมเสียเอง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มีปัญหาการบริหารจัดการทรัพย์สินของส่วนรวม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ขาดความโปร่งใส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ปล่อยให้คนบางกลุ่มใช้ศาสนาเป็นเครื่องมือแสวงหาประโยชน์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สื่อมวลชนหลายสำนักวางตัวไม่เป็นกลาง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ไม่แสดงบทบาทในการต่อต้านการทุจริตหรือปกปิดข้อเท็จจริง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ภาคเอกชนมีการประเมินหลักบรรษัท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ตั้งแต่ปี ๒๕๔๔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โดยสมาคมส่งเสริมสถาบันกรรมการบริษัทไทย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Thai Institute of Directors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IOD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บริษัทจดทะเบียนที่มีธรรมา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บาลมีคะแนนเฉลี่ยอยู่ที่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๗๒</w:t>
      </w:r>
      <w:r w:rsidRPr="00022AAE">
        <w:rPr>
          <w:rFonts w:ascii="TH SarabunIT๙" w:hAnsi="TH SarabunIT๙" w:cs="TH SarabunIT๙"/>
          <w:szCs w:val="22"/>
          <w:cs/>
        </w:rPr>
        <w:t xml:space="preserve">%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ถือว่าอยู่ในระดับดีเมื่อเทียบกับปี ๒๕๔๕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ที่มีคะแนนเฉลี่ยอยู่ที่ ๕๒</w:t>
      </w:r>
      <w:r w:rsidRPr="00022AAE">
        <w:rPr>
          <w:rFonts w:ascii="TH SarabunIT๙" w:hAnsi="TH SarabunIT๙" w:cs="TH SarabunIT๙"/>
          <w:szCs w:val="22"/>
          <w:cs/>
        </w:rPr>
        <w:t xml:space="preserve">% </w:t>
      </w:r>
      <w:r w:rsidRPr="00022AAE">
        <w:rPr>
          <w:rFonts w:ascii="TH SarabunIT๙" w:hAnsi="TH SarabunIT๙" w:cs="TH SarabunIT๙"/>
          <w:cs/>
        </w:rPr>
        <w:t>และมีคะแนนเฉลี่ยลดลงเมื่อเทียบกับปี ๒๕๕๔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ที่มีคะแนนเฉลี่ยอยู่ที่ ๗๗</w:t>
      </w:r>
      <w:r w:rsidRPr="00022AAE">
        <w:rPr>
          <w:rFonts w:ascii="TH SarabunIT๙" w:hAnsi="TH SarabunIT๙" w:cs="TH SarabunIT๙"/>
          <w:szCs w:val="22"/>
          <w:cs/>
        </w:rPr>
        <w:t xml:space="preserve">% </w:t>
      </w:r>
      <w:r w:rsidRPr="00022AAE">
        <w:rPr>
          <w:rFonts w:ascii="TH SarabunIT๙" w:hAnsi="TH SarabunIT๙" w:cs="TH SarabunIT๙"/>
          <w:cs/>
        </w:rPr>
        <w:t>แสดงให้เห็นว่า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บริษัทจดทะเบียนไทย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๒.๔.๒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ด้านการบริหารจัดการภาครัฐและการกระจายอำนาจ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การบริหารจัดการภาครัฐมีการปรับปรุงตามยุคสมัย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พระราชบัญญัติระเบียบบริหารราชการแผ่นดิน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๒๕๓๔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ได้จัดระเบียบการบริหารราชการแผ่นดินแบ่งออกเป็น 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ส่วนได้แก่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บริหารราชการส่วนกลาง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บริหารราชการส่วนภูมิภาค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และบริหารราชการส่วนท้องถิ่นที่ใช้หลักการกระจายอำนาจที่ส่วนกลางได้มอบ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ทั้งสามส่วนนี้อยู่ในการควบคุมและบริหารงานของคณะรัฐมนตรี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ซึ่งมีหน้าที่รับผิดชอบบริหารราชการแผ่นดิน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รวมไปถึงการกำหนดนโยบายเพื่อให้ข้าราชการนำไปปฏิบัติ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ทบวง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มีการกำหนดส่วนราชการไว้เป็น ๒๐ กระทรวง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และส่วนราชการไม่สังกัดสำนักนายกรัฐมนตรี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กระทรวง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หรือทบวง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การกระจายอำนาจเกิดผลสำเร็จหลายด้านแต่ยังมีปัญหาที่ต้องแก้ไข</w:t>
      </w:r>
      <w:r w:rsidRPr="00022AAE">
        <w:rPr>
          <w:rFonts w:ascii="TH SarabunIT๙" w:hAnsi="TH SarabunIT๙" w:cs="TH SarabunIT๙"/>
          <w:cs/>
        </w:rPr>
        <w:t>การกระจายอำนาจให้แก่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๒๕๕๐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และตามแผนการกระจายอำนาจให้แก่องค์กรปกครองส่วนท้องถิ่น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และฉบับที่ 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นอกจากนั้น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มีการใช้งบประมาณเป็นตัวกระตุ้นให้เกิดการถ่ายโอนภารกิจ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หน้าที่และเพิ่มรายได้ในการดำเนินงานของ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โดยในปีงบประมาณ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สัดส่วนของรายได้ของท้องถิ่นต่อรายได้รัฐบาลคิดเป็นร้อยละ ๑๓.๓๑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เพิ่มขึ้นเป็นร้อยละ ๒๕.๑๗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ในปีงบประมาณ ๒๕๕๐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๒๘.๒๑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ฉบับที่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๑๘๕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ภารกิจจากภารกิจที่จะต้องถ่ายโอน ๒๔๕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ภารกิจและถ่ายโอนภารกิจตามแผนปฏิบัติการฯ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๗๕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งาน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กิจกรรมจาก ๑๑๔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งาน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กิจกรรม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และถ่ายโอนบุคลากรจากส่วนกลางให้องค์กรปกครอง</w:t>
      </w:r>
      <w:r w:rsidRPr="00022AAE">
        <w:rPr>
          <w:rFonts w:ascii="TH SarabunIT๙" w:hAnsi="TH SarabunIT๙" w:cs="TH SarabunIT๙"/>
          <w:cs/>
        </w:rPr>
        <w:lastRenderedPageBreak/>
        <w:t>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๙.๘๕๐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แบ่งเป็นข้าราชการ ๑,๓๗๘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บุคลากรทางการศึกษา ๕,๒๙๕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ข้าราชการกระทรวงสาธารณสุขซึ่งประจำอยู่ที่สถานีอนามัย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๗๙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และลูกจ้างประจำ ๓,๐๙๘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อย่างไรก็ตามยังมีปัญหาที่ต้องการการแก้ไข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การทับซ้อนของอำนาจหน้าที่และเขตพื้นที่ระหว่างองค์การบริหารส่วนจังหวัดและ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proofErr w:type="spellStart"/>
      <w:r w:rsidRPr="00022AAE">
        <w:rPr>
          <w:rFonts w:ascii="TH SarabunIT๙" w:hAnsi="TH SarabunIT๙" w:cs="TH SarabunIT๙"/>
          <w:cs/>
        </w:rPr>
        <w:t>หร</w:t>
      </w:r>
      <w:proofErr w:type="spellEnd"/>
      <w:r w:rsidRPr="00022AAE">
        <w:rPr>
          <w:rFonts w:ascii="TH SarabunIT๙" w:hAnsi="TH SarabunIT๙" w:cs="TH SarabunIT๙"/>
          <w:cs/>
        </w:rPr>
        <w:t>ืองค์การบริหารส่วนตำบล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ท้าให้การจัดบริการสาธารณะให้กับประชาชนยังขาดความสมดุล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ปัญหาการซื้อเสียง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ทำให้การเลือกตั้งระดับท้องถิ่นขาดความชอบธรรม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และปัญหาการขาดแคลนรายได้ของ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ของรายได้รัฐบาลในปีงบประมาณ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และเพิ่มเป็นร้อยละ ๑๐.๖๕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ท้องถิ่นจำเป็นต้องพึ่งพาเงินอุดหนุนจากรัฐบาล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คิดเป็นร้อยละ ๓๘.๕๒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๓๙.๔๖ ตามลำดับ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ในพื้นที่ที่มีกิจกรรมทางเศรษฐกิจหนาแน่น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การเป็นแหล่งที่ตั้งของอุตสาหกรรม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การเป็นพื้นที่เขตพัฒนาเศรษฐกิจพิเศษ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แหล่งท่องเที่ยวที่มีชื่อเสียงระดับโลก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๒.๔.๓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ด้านการทุจริตคอร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์รัปชั่น</w:t>
      </w:r>
      <w:proofErr w:type="spellEnd"/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พัฒนาการของการทุจริตคอร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ในสังคมไทยเปลี่ยนแปลงจากในอดีตที่มีรูปแบบการทุจริตจัดซื้อจัดจ้าง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รับสินบน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ซึ่งสามารถตรวจสอบหาหลักฐานจับผิดมาลงโทษได้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เนื่องจากมีความซับซ้อนไม่มากเท่ากับการทุจริตคอร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ในปัจจุบันที่ประเทศไทยมีความเสียหายจากการทุจริตคอร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ขนาดใหญ่ที่สูงเป็นแสนล้านบาท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ไม่ว่าจะเป็นองค์กรภาครัฐหรือภาคเอกชน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และมาตรการ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ที่ออกมา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รวมทั้งกฎหมายเกี่ยวกับการทุจริตและการตรวจสอบจากองค์กร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ยังไม่สามารถที่จะเข้าไปแก้ไขปัญหาเหล่านี้ได้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ดังปรากฏตามดัชนีภาพลักษณ์คอร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Corruption Perception Index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CPI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ขององค์กรเพื่อความโปร่งใสนานาชาติ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พบว่าประเทศไทยได้ ๓๘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คะแนนจากคะแนนเต็ม ๑๐๐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อยู่อันดับที่ ๘๕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จากการจัดอันดับทั้งหมด ๑๗๕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ประเทศทั่วโลก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จะเห็นได้ว่าประเทศไทยมีคะแนนดีขึ้นเล็กน้อยเทียบกับปี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ที่ได้ ๓๕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อยู่อันดับ ๑๐๒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โดยเมื่อเทียบกับประเทศในกลุ่มอาเซียนพบว่า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ประเทศไทยมีคะแนนเท่ากับประเทศฟิลิปปินส์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ส่วนประเทศสิงคโปร์สูงถึง ๘๔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และมาเลเซียได้ 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คะแนนมากหมายถึงมีคอร์</w:t>
      </w:r>
      <w:proofErr w:type="spellStart"/>
      <w:r w:rsidRPr="00022AAE">
        <w:rPr>
          <w:rFonts w:ascii="TH SarabunIT๙" w:hAnsi="TH SarabunIT๙" w:cs="TH SarabunIT๙"/>
          <w:cs/>
        </w:rPr>
        <w:t>รัป</w:t>
      </w:r>
      <w:proofErr w:type="spellEnd"/>
      <w:r w:rsidRPr="00022AAE">
        <w:rPr>
          <w:rFonts w:ascii="TH SarabunIT๙" w:hAnsi="TH SarabunIT๙" w:cs="TH SarabunIT๙"/>
          <w:cs/>
        </w:rPr>
        <w:t>ชันน้อย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s/>
        </w:rPr>
      </w:pPr>
      <w:r w:rsidRPr="00022AAE">
        <w:rPr>
          <w:rFonts w:ascii="TH SarabunIT๙" w:hAnsi="TH SarabunIT๙" w:cs="TH SarabunIT๙"/>
          <w:b/>
          <w:bCs/>
          <w:cs/>
        </w:rPr>
        <w:t>๓.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บริบทการเปลี่ยนแปลงและภาพอนาคตประเทศไทย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บริบทภายใน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ภาพเศรษฐกิจไทยในกรณีฐาน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ภายใต้สมมติฐาน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แนวโน้มการขยายตัวของเศรษฐกิจโลกเฉลี่ยร้อยละ ๓.๘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๔.๒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๑๓ (๒)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การลงทุนภาครัฐขยายตัวเฉลี่ยร้อยละ ๔ (๓)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ราคาน้ามันเฉลี่ย ๗๐-๙๐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ต่อบาร์เรลในช่วงแผนพัฒนาฯ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และเฉลี่ย ๘๐-๑๐๐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ต่อบาร์เรลในช่วงแผนพัฒนาฯ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(๔)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ผลิตภาพการผลิตรวมขยายตัวร้อยละ ๒.๑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โดยผลิตภาพการผลิตภาคเกษตรหดตัวต่อเนื่องเฉลี่ยร้อยละ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๐.๘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ภาคอุตสาหกรรมขยายตัวเฉลี่ยร้อยละ ๒.๐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และภาคบริการขยายตัวเฉลี่ยร้อยละ ๓.๐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๕)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การลงทุนภาคเอกชนขยายตัวเฉลี่ยร้อยละ 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กำลังแรงงานลดลงเฉลี่ยร้อยละ ๐.๒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๐.๗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๑๓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ตามลำดับภายใต้สมมุติฐานเหล่านี้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เศรษฐกิจไทยในช่วง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ปีข้างหน้ามีแนวโน้มที่จะขยายตัวเฉลี่ยร้อยละ ๓.๓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  <w:cs/>
        </w:rPr>
        <w:t>๔.๓ โดยมีค่ากลางของการประมาณการร้อยละ ๓.๘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ซึ่งทำให้เศรษฐกิจไทยจะสามารถขยับฐานะขึ้นเป็นประเทศ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รายได้สูงในช่วงปี ๒๕๗๑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ในกรณีเศรษฐกิจขยายตัวเฉลี่ยร้อยละ ๔.๓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๒๕๗๔)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ในกรณีเศรษฐกิจ</w:t>
      </w:r>
      <w:r w:rsidRPr="00022AAE">
        <w:rPr>
          <w:rFonts w:ascii="TH SarabunIT๙" w:hAnsi="TH SarabunIT๙" w:cs="TH SarabunIT๙"/>
          <w:cs/>
        </w:rPr>
        <w:lastRenderedPageBreak/>
        <w:t>ขยายตัวเฉลี่ยร้อยละ ๓.๓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เมื่อคำนึงถึงเงื่อนไขในระยะยาว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การลดลงของกำลังแรงงานที่จะหดตัวเร่งขึ้นเป็นเฉลี่ยร้อยละ ๑.๐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ซึ่งจะเป็นปัจจัยถ่วงต่อการขยายตัวทางเศรษฐกิจมากขึ้น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จำนวนประชากรรวมจะเริ่มลดลงในปี ๒๕๗๐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ซึ่งส่งผลให้</w:t>
      </w:r>
      <w:proofErr w:type="spellStart"/>
      <w:r w:rsidRPr="00022AAE">
        <w:rPr>
          <w:rFonts w:ascii="TH SarabunIT๙" w:hAnsi="TH SarabunIT๙" w:cs="TH SarabunIT๙"/>
          <w:cs/>
        </w:rPr>
        <w:t>อุป</w:t>
      </w:r>
      <w:proofErr w:type="spellEnd"/>
      <w:r w:rsidRPr="00022AAE">
        <w:rPr>
          <w:rFonts w:ascii="TH SarabunIT๙" w:hAnsi="TH SarabunIT๙" w:cs="TH SarabunIT๙"/>
          <w:cs/>
        </w:rPr>
        <w:t>สงค์และการผลิตเพื่อตอบสนองความต้องการในประเทศขยายตัวช้าลง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การเพิ่มขึ้นของขีดความสามารถในการแข่งขันของประเทศ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ที่การปรับตัวเข้าสู่สังคมผู้สูงอายุช้ากว่าไทย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มีความภาคภูมิ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มีเกียรติและศักดิ์ศรีในประชาคมภูมิภาคและในเวทีโลก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การเข้าสู่สังคมผู้สูงอายุ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 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มีประชากรวัยแรงงาน 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คนที่มีศักยภาพแบกรับผู้สูงอายุ ๑ 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และคาดการณ์ว่าในปี ๒๕๘๓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จะเหลือประชากรวัยแรงงานเพียง ๑.๗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คนแบกรับผู้สูงอายุ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การขาดแคลนกำลังแรงงานทำให้ต้องนำเข้าแรงงานไร้ทักษะจากประเทศเพื่อนบ้าน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ผลิตภาพแรงงานไทยอาจเพิ่มขึ้นช้า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ปัญหาการค้ามนุษย์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และการขาดการคุ้มครองทางสังคมขั้นพื้นฐานที่จำเป็น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ซึ่งจะเป็นปัญหาต่อเนื่องที่ส่งผลต่อคุณภาพชีวิตของคนไทย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อาชญากรรม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โรคระบาด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และภาระทางการคลังของระบบบริการทางสังคม 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นับเป็นโอกาสในการพัฒนาสินค้าและบริการ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สศช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ซึ่งอยู่ที่ ๑๒,๗๔๕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ต่อคนต่อปี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โอกาสการเข้าถึงบริการภาครัฐและการเข้าถึงทรัพยากรธรรมชาติ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นำไปสู่ความขัดแย้งในสังคม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จากการกระจายรายได้และผลประโยชน์ของการพัฒนาไปยังกลุ่มคน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ทำให้สัดส่วนรายได้ระหว่างกลุ่มคนรวยร้อยละ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ของประชากรกับกลุ่มคนจนร้อยละ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ของประชากร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มีความแตกต่างกันถึง ๓๔.๙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นอกจากนี้ความเหลื่อมล้ำยังส่งผลให้เกิดปัญหา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การแย่งชิงทรัพยากร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การรับรู้ข้อมูลข่าวสารปัญหาอาชญากรรมและยาเสพติด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ความเป็นเมือง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lastRenderedPageBreak/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อันเป็นการกระจายความเจริญสู่พื้นที่นั้น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จึงจำเป็นที่จะต้องมีการลงทุนโครงสร้างพื้นฐาน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การจัดบริการสาธารณะเพื่อรองรับการเติบโตของเมือง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ตลอดจนการแสวงหาเทคโนโลยีใหม่ๆ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ที่จะช่วยลดผลกระทบต่อสิ่งแวดล้อม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ซึ่งจะส่งผลต่อการลดลงและความเสื่อมโทรมของทรัพยากรท้องถิ่น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การลดลงของแรงงานในภาคเกษตร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รวมทั้งปัญหาการบริหารจัดการขยะทั้งขยะชุมชนและอุตสาหกรรม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จะส่งผลให้เกิดการประหยัดจากขนาด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การขนส่งมีต้นทุน</w:t>
      </w:r>
      <w:proofErr w:type="spellStart"/>
      <w:r w:rsidRPr="00022AAE">
        <w:rPr>
          <w:rFonts w:ascii="TH SarabunIT๙" w:hAnsi="TH SarabunIT๙" w:cs="TH SarabunIT๙"/>
          <w:cs/>
        </w:rPr>
        <w:t>ต่ำลง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และการลงทุนในระบบสาธารณูปโภคจะมีความคุ้มค่ามากขึ้น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การบริหารจัดการภาครัฐ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ร่างรัฐธรรมนูญแห่งราชอาณาจักรไทย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s/>
        </w:rPr>
        <w:t>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s/>
        </w:rPr>
        <w:t>๒๕๕๘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วางกรอบด้านการบริหารจัดการภาครัฐ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เอื้อต่อการพัฒนาธรรมา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บาลภาครัฐ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ร่างรัฐธรรมนูญแห่งราชอาณาจักรไทย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มีมาตราสำคัญๆ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มาตรา ๖๙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หน่วยงานของรัฐ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องค์การเอกชนหรือองค์กรใดที่ดำเนินกิจกรรมโดยใช้เงินแผ่นดิน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๘๒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รัฐต้องดำเนินการตามแนวนโยบายพื้นฐานแห่งรัฐ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และต้องจัดระบบงานราชการและงานของรัฐอย่างอื่น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ให้เป็นไปตามหลักธรรมา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กระจายอำนาจและจัดภารกิจ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อำนาจหน้าที่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และขอบเขตความรับผิดชอบที่ชัดเจนระหว่างราชการส่วนกลาง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ฯลฯ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มาตรา ๘๙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รัฐต้องดำเนินนโยบายการเงิน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การคลัง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และงบประมาณภาครัฐ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โดยยึดหลักการรักษาวินัยและความยั่งยืนทางการคลัง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และการใช้จ่ายเงินแผ่นดิน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อย่างคุ้มค่า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จัดให้มีระบบการเงินการคลังเพื่อสังคม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มีระบบภาษีอากรที่มีความเป็นธรรมมีประสิทธิภาพ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เกิดประโยชน์สูงสุดต่อประชาชน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และสอดคล้องกับการเปลี่ยนแปลงทางเศรษฐกิจและสังคม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มูลนิธิ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สถาบันการศึกษา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หน่วยงานวิจัย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น้าเสนอผลการติดตาม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วิเคราะห์ สังเคราะห์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ทั้งการคอร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ขนาดใหญ่และคอร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ภาคครัวเรือน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การบริหารจัดการภาครัฐและการกระจายอำนาจ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เพื่อรายงานข้อค้นพบและข้อเสนอแนะสู่สาธารณะ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เป็นแรงกดดันให้ผู้มีอำนาจภาครัฐหันมาพิจารณา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ทบทวน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แนวนโยบาย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และกลไกการท้างาน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ให้เหมาะสมมากขึ้น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บริบทภายนอก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การเข้าสู่สังคมผู้สูงอายุของโลก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องค์การสหประชาชาติประเมินสถานการณ์ว่าในช่วงปี ๒๕๔๔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๒๖๔๓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ค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๒๐๐๑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๒๑๐๐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จะเป็นศตวรรษแห่งผู้สูงอายุ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หมายถึงการมีประชากรอายุ ๖๐ ปีขึ้นไปมากกว่าร้อยละ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ของประชากรรวมทั่วโลก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ญี่ปุ่น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อเมริกา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ยุโรป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สะท้อนถึงระยะเวลาในการ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lastRenderedPageBreak/>
        <w:t>เตรียมความพร้อมเพื่อรองรับสังคมผู้สูงอายุที่สั้นกว่าประเทศพัฒนาแล้วค่อนข้างมาก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โดยการเป็นสังคมผู้สูงอายุจะส่งผลให้มีการขาดแคลนแรงงานในประเทศ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และมีการเคลื่อนย้ายแรงงานต่างด้าวมากขึ้น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มีความต้องการสินค้าและบริการที่เหมาะกับผู้สูงอายุมากขึ้น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ที่พักอาศัย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การให้บริการสุขภาพในรูปแบบ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การปรับเปลี่ยนด้านเทคโนโลยีและนวัตกรรมที่รวดเร็ว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022AAE">
        <w:rPr>
          <w:rFonts w:ascii="TH SarabunIT๙" w:hAnsi="TH SarabunIT๙" w:cs="TH SarabunIT๙"/>
        </w:rPr>
        <w:t xml:space="preserve"> Information Technology </w:t>
      </w:r>
      <w:r w:rsidRPr="00022AAE">
        <w:rPr>
          <w:rFonts w:ascii="TH SarabunIT๙" w:hAnsi="TH SarabunIT๙" w:cs="TH SarabunIT๙"/>
          <w:cs/>
        </w:rPr>
        <w:t>กับ</w:t>
      </w:r>
      <w:r w:rsidRPr="00022AAE">
        <w:rPr>
          <w:rFonts w:ascii="TH SarabunIT๙" w:hAnsi="TH SarabunIT๙" w:cs="TH SarabunIT๙"/>
        </w:rPr>
        <w:t xml:space="preserve"> Operational Technology </w:t>
      </w:r>
      <w:r w:rsidRPr="00022AAE">
        <w:rPr>
          <w:rFonts w:ascii="TH SarabunIT๙" w:hAnsi="TH SarabunIT๙" w:cs="TH SarabunIT๙"/>
          <w:cs/>
        </w:rPr>
        <w:t>หรือที่เรียกว่า</w:t>
      </w:r>
      <w:r w:rsidRPr="00022AAE">
        <w:rPr>
          <w:rFonts w:ascii="TH SarabunIT๙" w:hAnsi="TH SarabunIT๙" w:cs="TH SarabunIT๙"/>
        </w:rPr>
        <w:t xml:space="preserve"> Internet of Things </w:t>
      </w: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เทคโนโลยีอินเตอร์เน็ตที่เชื่อมอุปกรณ์และ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เครื่องมือ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โทรศัพท์มือถือรถยนต์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ตู้เย็น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โทรทัศน์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เข้าไว้ด้วยกัน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เพื่อผลิตสินค้าตามความต้องการของผู้บริโภครายบุคคลมากยิ่งขึ้น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โดยหากภาคการผลิตที่ปรับตัวตามการเปลี่ยนแปลงของเทคโนโลยีไม่ทัน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ขาดการลงทุนด้านการวิจัยและพัฒนา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  </w:t>
      </w:r>
      <w:r w:rsidRPr="00022AAE">
        <w:rPr>
          <w:rFonts w:ascii="TH SarabunIT๙" w:hAnsi="TH SarabunIT๙" w:cs="TH SarabunIT๙"/>
          <w:cs/>
        </w:rPr>
        <w:t>จะท้าให้ความสามารถในการแข่งขันลดลง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ความเชื่อมโยงกับเศรษฐกิจในระดับภูมิภาคและระดับโลกที่สูงขึ้น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แนวโน้มการพัฒนาเศรษฐกิจของประเทศเพื่อนบ้าน</w:t>
      </w:r>
      <w:r w:rsidRPr="00022AAE">
        <w:rPr>
          <w:rFonts w:ascii="TH SarabunIT๙" w:hAnsi="TH SarabunIT๙" w:cs="TH SarabunIT๙"/>
          <w:cs/>
        </w:rPr>
        <w:t>มีการพัฒนาระบบเศรษฐกิจและเขตเศรษฐกิจพิเศษภายในประเทศ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ตลอดจนการปรับเปลี่ยนกฎ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ระเบียบ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กติกา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ด้านการค้าการลงทุนที่มุ่งเน้นให้ความสำคัญกับเรื่องความโปร่งใสและสิ่งแวดล้อม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การเปิดเสรีภายใต้ข้อตกลงประชาคมเศรษฐกิจอาเซียนในปี 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จะนำมาซึ่งโอกาสที่สำคัญๆ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หลายประการต่อการยกระดับศักยภาพการขยายตัวของเศรษฐกิจไทย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การลดข้อจำกัดในด้าน</w:t>
      </w:r>
      <w:proofErr w:type="spellStart"/>
      <w:r w:rsidRPr="00022AAE">
        <w:rPr>
          <w:rFonts w:ascii="TH SarabunIT๙" w:hAnsi="TH SarabunIT๙" w:cs="TH SarabunIT๙"/>
          <w:cs/>
        </w:rPr>
        <w:t>อุป</w:t>
      </w:r>
      <w:proofErr w:type="spellEnd"/>
      <w:r w:rsidRPr="00022AAE">
        <w:rPr>
          <w:rFonts w:ascii="TH SarabunIT๙" w:hAnsi="TH SarabunIT๙" w:cs="TH SarabunIT๙"/>
          <w:cs/>
        </w:rPr>
        <w:t>สงค์ในประเทศ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โอกาสในการใช้ความได้เปรียบด้านสถานที่ตั้งและด้านโครงสร้างพื้นฐานและ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ในการขับเคลื่อน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การเปิดเสรีทางการค้ากับประเทศที่พัฒนาแล้ว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พัฒนามาตรฐานของอุตสาหกรรม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แนวโน้มราคาสินค้าเกษตรและสินค้าขั้นปฐม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แรงกดดันจากการเพิ่มขึ้นของขีดความสามารถในการแข่งขันของประเทศ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ในอนุภูมิภาคโดยเฉพาะในการผลิตสินค้าเกษตร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สินค้ากึ่งทุนและเทคโนโลยีเข้มข้น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รวมทั้งแนวนโยบายและมาตรการการพัฒนาของภาครัฐที่ยังไม่ทั่วถึง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Inclusive Growth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ซึ่งเป็นปัจจัยที่จำเป็นต่อการขยายตัวทางเศรษฐกิจที่ต่อเนื่องและยั่งยืน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ตลาดเงิน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ตลาดทุน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และเศรษฐกิจโลกยังมีความเสี่ยงที่จะผันผวนตลอดช่วงแผนฯ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 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และแนวโน้มการปรับทิศทางนโยบายการเงินใน</w:t>
      </w:r>
      <w:r w:rsidRPr="00022AAE">
        <w:rPr>
          <w:rFonts w:ascii="TH SarabunIT๙" w:hAnsi="TH SarabunIT๙" w:cs="TH SarabunIT๙"/>
          <w:cs/>
        </w:rPr>
        <w:lastRenderedPageBreak/>
        <w:t>ยุโรปในช่วงกลางถึงปลายแผนพัฒนาฯ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ปัญหาการสั่งสมหนี้สาธารณะในประเทศสำคัญๆ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ของโลกไม่ประสบความสำเร็จอย่างเป็นรูปธรรม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ความเลื่อนไหลของกระแสวัฒนธรรมโลก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ความก้าวหน้าในการติดต่อสื่อสาร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การขยายตัวของเครือข่ายทางสังคมออนไลน์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ส่งผลให้มีทั้งโอกาสและความเสี่ยง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ต่อวิถีชีวิตทัศนคติ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และความเชื่อในสังคม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ตลอดจนความสัมพันธ์ระหว่างบุคคล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กระบวนการเรียนรู้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และพฤติกรรมการบริโภคของคนในประเทศ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การเปลี่ยนแปลงสภาพภูมิอากาศ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การเปลี่ยนแปลงสภาพภูมิอากาศ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>Climate Change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022AAE">
        <w:rPr>
          <w:rFonts w:ascii="TH SarabunIT๙" w:hAnsi="TH SarabunIT๙" w:cs="TH SarabunIT๙"/>
          <w:cs/>
        </w:rPr>
        <w:t>อุณหภูมิของโลกเพิ่มขึ้น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ทำให้เกิดความแห้งแล้งเป็นระยะเวลายาวนาน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เกิดฝนขาดช่วง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และมีฤดูกาลเปลี่ยนไป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ส่งผลกระทบต่อความอุดมสมบูรณ์ของดิน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ป่าไม้เกิดความเสื่อมโทรม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แหล่งน้าขาดแคลน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ผลผลิตทางการเกษตรลดลง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เกิดโรคระบาดในพืชและสัตว์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และอาจเกิดผลกระทบต่อสุขภาพของมนุษย์กรณีที่เกิดโรคระบาดใหม่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เกิดความเสี่ยงต่อการสูญเสียความหลากหลายทางชีวภาพ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ระบบนิเวศป่าไม้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ระบบนิเวศชายฝั่ง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พื้นที่ชุ่มน้ำ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เกิดการกัดเซาะชายฝั่ง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และการสูญเสียแนวปะการัง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การสูญเสียความหลากหลายทางชีวภาพดังกล่าวข้างต้น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จะส่งผลต่อความมั่นคงด้านอาหาร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และลดทอนขีดความสามารถในการพึ่งพาตนเองของชุมชน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ทั้งอุทกภัย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ภัยแล้ง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แผ่นดินไหวและดินโคลนถล่ม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ส่งผลกระทบต่อภาคการผลิต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การพัฒนาอุตสาหกรรม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และการพัฒนาเศรษฐกิจโดยรวมของประเทศ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รวมทั้งวิถีการดำรงชีวิตของประชาชน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๓.๒.๕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วาระการพัฒนาของโลกภายหลัง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s/>
        </w:rPr>
        <w:t>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s/>
        </w:rPr>
        <w:t>๒๐๑๕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 xml:space="preserve">Post </w:t>
      </w:r>
      <w:r w:rsidRPr="00022AAE">
        <w:rPr>
          <w:rFonts w:ascii="TH SarabunIT๙" w:hAnsi="TH SarabunIT๙" w:cs="TH SarabunIT๙"/>
          <w:b/>
          <w:bCs/>
          <w:cs/>
        </w:rPr>
        <w:t>๒๐๑๕</w:t>
      </w:r>
      <w:r w:rsidRPr="00022AAE">
        <w:rPr>
          <w:rFonts w:ascii="TH SarabunIT๙" w:hAnsi="TH SarabunIT๙" w:cs="TH SarabunIT๙"/>
          <w:b/>
          <w:bCs/>
        </w:rPr>
        <w:t xml:space="preserve"> Agenda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ประเด็นสำคัญของวาระการพัฒนาโลกภายหลัง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๒๐๑๕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การจัดท้าเป้าหมายการพัฒนาที่ยั่งยืนในกรอบสหประชาชาติ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Sustainable Development Goals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</w:rPr>
        <w:t>SDGs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ในช่วงเวลา ๑๕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โดยสหประชาชาติให้การรับรองแล้วเมื่อวันที่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กันยายน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ประกอบด้วยเป้าประสงค์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Goal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จ้านวน ๑๗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และเป้าหมาย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Target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จ้านวน ๑๖๙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</w:t>
      </w:r>
      <w:r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ซึ่งจะส่งผลกระทบกับการวางแนวทางการพัฒนาประเทศในอนาคต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ที่ต้องเน้นขจัดความยากจนให้หมดไป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ประชาชนมีสุขภาพที่ดี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มีระบบการศึกษา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มีความเท่าเทียมกันทางเพศ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ส่งเสริมการเติบโตทางเศรษฐกิจแบบยั่งยืน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มีระบบโครงสร้างพื้นฐานที่รองรับการพัฒนาอุตสาหกรรมที่ยั่งยืน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ลดความไม่เท่าเทียมกันทั้งภายในประเทศและระหว่างประเทศ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มีรูปแบบการผลิตและการบริโภคแบบยั่งยืน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เตรียมความพร้อมในการรับมือการเปลี่ยนแปลงสภาพภูมิอากาศ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สงวนรักษาทรัพยากรธรรมชาติและความหลากหลายทางชีวภาพ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มีการจัดการทรัพยากรทางทะเลอย่างยั่งยืน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ส่งเสริมให้สังคมมีความสุข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455D93" w:rsidRDefault="00455D93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455D93" w:rsidRDefault="00455D93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455D93" w:rsidRDefault="00455D93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๔.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กรอบวิสัยทัศน์และเป้าหมาย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กรอบวิสัยทัศน์แผนพัฒนาฯ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ฉบับที่ ๑๒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จากสถานะของประเทศและบริบทการเปลี่ยนแปลง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ที่ประเทศกำลังประสบอยู่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ทำให้การกำหนดวิสัยทัศน์แผนพัฒนาฯ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ยังคงมีความต่อเนื่องจากวิสัยทัศน์แผนพัฒนาฯ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ยึดคนเป็นศูนย์กลางของการพัฒนาอย่างมีส่วนร่วม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การพัฒนาที่ยึดหลักสมดุล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โดยวิสัยทัศน์ของการพัฒนาในแผนพัฒนาฯ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มีความมั่นคง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สังคมอยู่ร่วมกันอย่างมีความสุข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และน้าไปสู่การบรรลุวิสัยทัศน์ระยะยาว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s/>
        </w:rPr>
        <w:t>มั่นคง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มั่งคั่ง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s/>
        </w:rPr>
        <w:t>ของประเทศ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๔.๒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การกำหนดตำแหน่งทางยุทธศาสตร์ของประเทศ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>Country Strategic Positioning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สศช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ได้จัดทำขึ้น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ประเทศไทยเป็นประเทศรายได้สูงที่มีการกระจายรายได้อย่างเป็นธรรม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เป็นศูนย์</w:t>
      </w:r>
      <w:r w:rsidR="00455D93">
        <w:rPr>
          <w:rFonts w:ascii="TH SarabunIT๙" w:hAnsi="TH SarabunIT๙" w:cs="TH SarabunIT๙"/>
          <w:cs/>
        </w:rPr>
        <w:t>กลางด้านการขนส่งละ</w:t>
      </w:r>
      <w:proofErr w:type="spellStart"/>
      <w:r w:rsidR="00455D93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ของภูมิภาคสู่ความเป็นชาติการค้าและบริการ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Trading and Service Nation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เป็นแหล่งผลิตสินค้าเกษตรอินทรีย์และเกษตรปลอดภัย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เป้าหมาย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การหลุดพ้นจากกับดักประเทศรายได้ปานกลางสู่รายได้สูง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เศรษฐกิจขยายตัวเฉลี่ยไม่ต่ำกว่าร้อยละ ๕.๐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ผลิตภัณฑ์มวลรวมในประเทศต่อหัว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GDP Per Capita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และรายได้ประชาชาติต่อหัว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GNP Per Capita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สิ้นแผนพัฒนาฯ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๒๕๔๖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เพิ่มขึ้นเป็น ๓๑๗,๐๕๑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๙,๓๒๕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.) </w:t>
      </w:r>
      <w:r w:rsidRPr="00022AAE">
        <w:rPr>
          <w:rFonts w:ascii="TH SarabunIT๙" w:hAnsi="TH SarabunIT๙" w:cs="TH SarabunIT๙"/>
          <w:cs/>
        </w:rPr>
        <w:t>และ ๓๐๑,๑๙๙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๘,๘๕๙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.) </w:t>
      </w:r>
      <w:r w:rsidRPr="00022AAE">
        <w:rPr>
          <w:rFonts w:ascii="TH SarabunIT๙" w:hAnsi="TH SarabunIT๙" w:cs="TH SarabunIT๙"/>
          <w:cs/>
        </w:rPr>
        <w:t>ต่อคนต่อปี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ผลิตภาพการผลิตเพิ่มขึ้นไม่ต่ำกว่าเฉลี่ยร้อยละ ๒.๕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การลงทุนรวมขยายตัวไม่ต่ำกว่าเฉลี่ยร้อยละ ๘.๐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การขยายตัวของการลงทุนภาครัฐไม่ต่ำกว่าร้อยละ ๑๐.๐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และการลงทุนของภาคเอกชนขยายตัวไม่ต่ำกว่าเฉลี่ยร้อยละ ๗.๕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ในขณะที่ปริมาณการส่งออกขยายตัวเฉลี่ยไม่ต่ำกว่าร้อยละ ๔.๐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ประชาชนทุกช่วงวัยมีความมั่นคงทางด้านเศรษฐกิจและสังคม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Socio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</w:rPr>
        <w:t>Economic Security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และมีคุณภาพชีวิตที่ดีขึ้น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การศึกษาและการเรียนรู้ได้รับการพัฒนาคุณภาพ</w:t>
      </w:r>
    </w:p>
    <w:p w:rsidR="00DA2D6B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๔.๓.๓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การลดความเหลื่อมล้ำในสังคม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การกระจายรายได้มีความเท่าเทียมกันมากขึ้น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บริการทางสังคมมีคุณภาพและมีการกระจายอย่างทั่วถึง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รักษาความมั่นคงของฐานทรัพยากร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เพิ่มประสิทธิภาพและเสริมสร้างธรรมา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บาลในการบริหารจัดการทรัพยากรธรรมชาติและสิ่งแวดล้อม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มีการบริหารจัดการน้ำให้สมดุลระหว่างการ</w:t>
      </w:r>
      <w:proofErr w:type="spellStart"/>
      <w:r w:rsidRPr="00022AAE">
        <w:rPr>
          <w:rFonts w:ascii="TH SarabunIT๙" w:hAnsi="TH SarabunIT๙" w:cs="TH SarabunIT๙"/>
          <w:cs/>
        </w:rPr>
        <w:t>อุป</w:t>
      </w:r>
      <w:proofErr w:type="spellEnd"/>
      <w:r w:rsidRPr="00022AAE">
        <w:rPr>
          <w:rFonts w:ascii="TH SarabunIT๙" w:hAnsi="TH SarabunIT๙" w:cs="TH SarabunIT๙"/>
          <w:cs/>
        </w:rPr>
        <w:t>สงค์และอุปทานของน้ำ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การบริหารราชการแผ่นดินที่มีประสิทธิภาพ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การบริหารงานภาครัฐที่โปร่งใส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และมีส่วนร่วม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ขจัดการทุจริตคอร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มีการกระจายอำนาจที่เหมาะสม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การส่งเสริมด้านการวิจัยและพัฒนา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พัฒนาสภาวะแวดล้อมของการพัฒนาวิทยาศาสตร์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ทั้งด้านการลงทุนในการวิจัยและพัฒนา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ด้านบุคลากรวิจัย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และด้านการบริหารจัดการ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การพัฒนาผลิตภาพแรงงาน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โดยยกระดับและพัฒนาสมรรถนะแรงงานไทยด้วยเทคโนโลยี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๕.๑.๓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การส่งเสริมผู้ประกอบการที่เข้มแข็งและพาณิชย์ดิจิตอล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พัฒนาขีดความสามารถของผู้ประกอบการให้มีความยืดหยุ่น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สัดส่วนความเป็นเจ้าของของคนไทยและสนับสนุนให้มีการขยายตลาดที่มีแบรนด์สินค้าและช่องทางการตลาดที่เป็นของตนเอ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บริการและอุตสาหกรรมดิจิตอล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เศรษฐกิจในประเทศและต่างประเทศ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ขยายขีดความสามารถของท่าอากาศยานหลักของประเทศ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รวมทั้งพัฒนาและปรับปรุงระบบโทรคมนาคมของประเทศ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อุตสาหกรรมซ่อมบำรุงและผลิตชิ้นส่วนอากาศยาน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และอุตสาหกรรมระบบราง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การปรับโครงสร้างการผลิต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ปรับโครงสร้างการผลิตภาคเกษตร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ลงสู่ระดับที่จ้าเป็นสำหรับการสร้างความมั่นคงทางด้านอาหารและพลังงาน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ห้างหุ้นส่วน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และบริษัทเพื่อให้เกิดการประหยัดจากขนาด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พิจารณาพันธุ์พืชที่เหมาะสมกับศักยภาพของพื้นที่และแหล่งน้ำ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ใช้เทคโนโลยีการผลิตในระดับที่เหมาะสม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ใช้กลไกตลาดในการป้องกันความเสี่ยง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ทางน้ำ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และทางอากาศ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เร่งพัฒนาท่าเทียบเรือขนาดใหญ่เพื่อรองรับการเติบโตของการท่องเที่ยวทาง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ทะเล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รวมทั้งส่งเสริมการพัฒนาเชิงพื้นที่ในลักษณะกลุ่มคล</w:t>
      </w:r>
      <w:proofErr w:type="spellStart"/>
      <w:r w:rsidRPr="00022AAE">
        <w:rPr>
          <w:rFonts w:ascii="TH SarabunIT๙" w:hAnsi="TH SarabunIT๙" w:cs="TH SarabunIT๙"/>
          <w:cs/>
        </w:rPr>
        <w:t>ัสเต</w:t>
      </w:r>
      <w:proofErr w:type="spellEnd"/>
      <w:r w:rsidRPr="00022AAE">
        <w:rPr>
          <w:rFonts w:ascii="TH SarabunIT๙" w:hAnsi="TH SarabunIT๙" w:cs="TH SarabunIT๙"/>
          <w:cs/>
        </w:rPr>
        <w:t>อร์ท่องเที่ยว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วิถีชีวิต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วัฒนธรรมท้องถิ่นและกิจกรรมการท่องเที่ยว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เชื่อมโยงการผลิตกับอุตสาหกรรมที่เป็นฐานรายได้ประเทศ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รวมทั้งปัจจัยสนับสนุนการลงทุน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ลดอุปสรรคการเคลื่อนย้ายเงินทุนระหว่างประเทศ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ส่งเสริมการนำเทคโนโลยีและนวัตกรรมมาประยุกต์ใช้ทั้งภาคการผลิต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การตลาด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การบริหารจัดการการเงิน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เชื่อมโยงเศรษฐกิจดิจิตอล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</w:t>
      </w:r>
      <w:r w:rsidRPr="00022AAE">
        <w:rPr>
          <w:rFonts w:ascii="TH SarabunIT๙" w:hAnsi="TH SarabunIT๙" w:cs="TH SarabunIT๙"/>
          <w:cs/>
        </w:rPr>
        <w:lastRenderedPageBreak/>
        <w:t>การอำนวยความสะดวกทางการค้าการลงทุนด้วยระบบอิเล็กทรอนิกส์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มุ่งเน้นการพัฒนาธุรกิจเชิงสร้างสรรค์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การลงทุนที่ใช้เทคโนโลยีขั้นสูงและเป็นมิตรกับสิ่งแวดล้อม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การประหยัดพลังงานและการใช้พลังงานทดแทน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การลงทุนด้านการวิจัยและพัฒนาเชิงพาณิชย์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การจัดตั้งสำนักงานใหญ่ข้ามประเทศ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บริษัทการค้าระหว่างประเทศ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และกิจการเพื่อสังคม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โดยช่วงวัยเด็กตั้งแต่แรกเกิดให้มีพัฒนาการที่สมวัยในทุกด้าน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วัยเรียน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วัยรุ่นให้มีทักษะการเรียนรู้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วัยผู้สูงอายุให้มีการทำงานที่เหมาะสมตามศักยภาพและประสบการณ์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มีรายได้ในการดำรงชีวิต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</w:t>
      </w:r>
      <w:r w:rsidR="003D64AF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ที่จะก่อให้เกิดภาระแก่ปัจเจกบุคคล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ครอบครัว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และระบบบริการสุขภาพ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การยกระดับคุณภาพการศึกษาและการเรียนรู้ให้มีคุณภาพ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เท่าเทียมและทั่วถึง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โดย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ปฏิรูประบบบริหารจัดการทางการศึกษา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Accountability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ปฏิรูประบบการคลังด้านการศึกษา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ส่งเสริมการมีส่วนร่วมจากภาคเอกชนในการจัดการศึกษา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พัฒนาคุณภาพครูทั้งระบบ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ตั้งแต่กระบวนการผลิต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สรรหา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และการคัดเลือกให้ได้คนดีคนเก่ง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ปฏิรูประบบการเรียนรู้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พัฒนาสื่อเพื่อการเรียนรู้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การวิจัยและการใช้เทคโนโลยีและสื่อเพื่อการเรียนรู้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การพัฒนาด้านสุขภาพ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โดยส่งเสริมการพัฒนาเทคโนโลยีและนวัตกรรมทาง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โดยพัฒนาระบบข้อมูลสารสนเทศเพื่อการบริหารทรัพยากรด้านสาธารณสุข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บูรณาการระบบหลักประกันสุขภาพภาครัฐให้เกิดความเป็นเอกภาพในการบริหารจัดการและการใช้ทรัพยากร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Medical Service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ศูนย์กลางบริการเพื่อส่งเสริมสุขภาพ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Wellness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ศูนย์กลางยาและผลิตภัณฑ์เพื่อสุขภาพ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Product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และศูนย์กลางบริการวิชาการและงานวิจัย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Academic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Health in All Policies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๕.๒.๔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โดยการปรับปรุงสภาพแวดล้อมและความจำเป็นทางกายภาพให้เหมาะกับวัย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บูรณา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โดยการมีส่วนร่วมของทุกภาคส่วนอย่างต่อเนื่อง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ตลอดจนการพัฒนานวัตกรรมในการใช้ชีวิตประจ้าวันสำหรับผู้สูงอายุ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การลดความเหลื่อมล้าทางสังคม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การยกระดับรายได้และสร้างโอกาสในการประกอบอาชีพ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มุ่งเน้นการเพิ่มผลิตภาพแรงงาน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เพิ่มผลิตภาพทางการผลิตของเกษตรกรรายย่อย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สร้างหลักประกันรายได้แทนการอุดหนุนด้านราคาสินค้าเกษตร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ลดต้นทุนทางการเกษตรโดยสนับสนุนปัจจัยการผลิต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การจัดบริการทางสังคมให้ทุกคนตามสิทธิขั้นพื้นฐาน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และเน้นการสร้างภูมิคุ้มกันระดับปัจเจก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โดยเฉพาะระบบบริการสาธารณสุขและการศึกษาขั้นพื้นฐาน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สวัสดิการสังคม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กำหนดเป็นนโยบายที่อยู่อาศัยแห่งชาติและเมืองน่าอยู่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Customized Welfare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ที่คำนึงถึงฐานะทางเศรษฐกิจและสังคมที่แตกต่างกัน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โดยมีแนวทางการรับภาระค่าใช้จ่ายร่วมกัน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Cost Sharing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การสร้างความเสมอภาคในการเข้าถึงทรัพยากร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โดยปฏิรูปที่ดินเพื่อการเกษตร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พรบ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ทรัพยากรน้ำ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.... </w:t>
      </w:r>
      <w:r w:rsidRPr="00022AAE">
        <w:rPr>
          <w:rFonts w:ascii="TH SarabunIT๙" w:hAnsi="TH SarabunIT๙" w:cs="TH SarabunIT๙"/>
          <w:cs/>
        </w:rPr>
        <w:t>และบูรณาการแผนงานและงบประมาณร่วมกันของหน่วยงาน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และสร้างกระบวนการมีส่วนร่วม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รวมทั้งปรับโครงสร้างภาษีที่เป็นธรรม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ภาษีที่ดินและสิ่งปลูกสร้าง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ภาษีมรดก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และภาษีสิ่งแวดล้อม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การเข้าถึงกระบวนการยุติธรรมอย่างเสมอภาค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การคุ้มครองสิทธิขั้นพื้นฐาน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รวมทั้งการปรับปรุงและบังคับใช้กฎหมายเพื่อลดปัญหาความเหลื่อมล้ำ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กฎหมายป่าชุมชนกฎหมายภาษีมรดก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กฎหมายที่ดิน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๕.๔ การรองรับการเชื่อมโยงภูมิภาคและความเป็นเมือง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๕.๔.๑ การลงทุนด้านโครงสร้างพื้นฐานและสิ่งอานวยความสะดวกของเมือง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เตรียมความพร้อมรองรับความเป็นเมือง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ทั้งด้านการบริหารจัดการด้านผังเมืองด้านสาธารณูปโภค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สาธารณูปการ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ระบบคมนาคมขนส่ง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ระบบบริหารจัดการสิ่งแวดล้อม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ระบบการศึกษาและระบบสาธารณสุขที่ได้มาตรฐาน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มีคุณภาพ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และเพียงพอต่อความต้องการของคนในเมือง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๕.๔.๒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การพัฒนาด้านการขนส่งและ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โล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กส์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เชื่อมโยงกับเพื่อนบ้าน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ส่งเสริมและเร่งรัดการพัฒนาระบบการบริหารจัดการ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ของประเทศเพื่อเพิ่มความสามารถในการแข่งขันของประเทศทั้งด้านการค้า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โดยคำนึงถึงการเป็นมิตรต่อสิ่งแวดล้อม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Green Logistics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สนับสนุนให้เกิดความร่วมมือในห่วงโซ่อุปทาน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และปรับปรุงกฎหมาย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กฎระเบียบ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lastRenderedPageBreak/>
        <w:t>รวมทั้งปรับลดกระบวนงานด้านอำนวยความสะดวกทางการค้า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ขนส่ง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ให้มีความสะดวกและมีประสิทธิภาพต่อภาคธุรกิจอย่างแท้จริง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๕.๔.๓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การส่งเสริมการลงทุน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การค้าชายแดน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และการจัดตั้งเขตพัฒนาเศรษฐกิจพิเศษ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การส่งเสริมการลงทุนและสิทธิประโยชน์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การบริหารจัดการแรงงานต่างด้าว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และการให้บริการจุดเดียวเบ็ดเสร็จ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การรักษาทุนทางธรรมชาติเพื่อการเติบโตสีเขียว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ใช้ประโยชน์จากทุนธรรมชาติ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โดยคำนึงถึงขีดจำกัดและศักยภาพในการฟื้นตัว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ปกป้องรักษาทรัพยากรป่าไม้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บังคับใช้กฎหมายอย่างมีประสิทธิภาพและเป็นธรรม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จัดสรรที่ดินให้แก่ผู้ยากไร้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กระจายการถือครองที่ดิน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จัดทำฐานข้อมูลที่ดินเพื่อการบริหารจัดการอย่างเป็นระบบ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การจัดเก็บภาษีที่ดินในอัตราก้าวหน้า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กำหนดเพดานการถือครองที่ดินที่เหมาะสม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และกำหนดมาตรการป้องกันการถือครองที่ดินของคนต่างชาติ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บริหารจัดการน้ำเพื่อให้เกิดความยั่งยืน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บูรณาการระหว่างหน่วยงานอย่างเป็นระบบ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สร้างศูนย์ข้อมูลทรัพยากรน้ำ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จัดตั้งองค์กรบริหารจัดการน้ำในระดับพื้นที่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คณะกรรมการลุ่มน้ำ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และองค์กรผู้นำ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คุ้มครองทรัพยากรทางทะเลและชายฝั่ง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ลดความขัดแย้งเชิงนโยบายระหว่างการพัฒนาโครงสร้างพื้นฐาน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การประมง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และวิถีชีวิตของชุมชนบริหารจัดการแร่โดยกำหนดปริมาณที่เหมาะสมในการน้ำแร่มาใช้ประโยชน์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คำนึงถึงความจ้าเป็นและมูลค่าในอนาคต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การส่งเสริมการบริโภคที่เป็นมิตรกับสิ่งแวดล้อม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สร้างระบบหมุนเวียนวัสดุที่ใช้แล้วที่มีประสิทธิภาพ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ขับเคลื่อนสู่</w:t>
      </w:r>
      <w:r w:rsidRPr="00022AAE">
        <w:rPr>
          <w:rFonts w:ascii="TH SarabunIT๙" w:hAnsi="TH SarabunIT๙" w:cs="TH SarabunIT๙"/>
        </w:rPr>
        <w:t xml:space="preserve"> Zero Waste Society </w:t>
      </w:r>
      <w:r w:rsidRPr="00022AAE">
        <w:rPr>
          <w:rFonts w:ascii="TH SarabunIT๙" w:hAnsi="TH SarabunIT๙" w:cs="TH SarabunIT๙"/>
          <w:cs/>
        </w:rPr>
        <w:t>ผ่านมาตรการ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การปฏิรูประบบภาษีและค่าธรรมเนียมเพื่อสิ่งแวดล้อม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การศึกษาเพื่อสิ่งแวดล้อม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มาตรฐานและฉลากสินค้า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การส่งเสริมการผลิต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การลงทุน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และการสร้างงานสีเขียว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พัฒนาค</w:t>
      </w:r>
      <w:proofErr w:type="spellStart"/>
      <w:r w:rsidRPr="00022AAE">
        <w:rPr>
          <w:rFonts w:ascii="TH SarabunIT๙" w:hAnsi="TH SarabunIT๙" w:cs="TH SarabunIT๙"/>
          <w:cs/>
        </w:rPr>
        <w:t>ลัสเต</w:t>
      </w:r>
      <w:proofErr w:type="spellEnd"/>
      <w:r w:rsidRPr="00022AAE">
        <w:rPr>
          <w:rFonts w:ascii="TH SarabunIT๙" w:hAnsi="TH SarabunIT๙" w:cs="TH SarabunIT๙"/>
          <w:cs/>
        </w:rPr>
        <w:t>อร์อุตสาหกรรมสีเขียว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ผู้ประกอบการให้สามารถปรับระบบสู่ห่วงโซ่อุปทานหรือห่วงโซ่คุณค่าที่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Green Supply Chain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</w:rPr>
        <w:t>Green Value Chain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ส่งเสริมการทำการเกษตรกรรมยั่งยืน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รวมทั้งส่งเสริมภาคบริการที่มีผลกระทบต่อสิ่งแวดล้อมน้อย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การจัดการมลพิษและรักษาคุณภาพสิ่งแวดล้อม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ด้วยการเร่งรัดการควบคุมมลพิษทั้งทางอากาศ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ขยะ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น้ำเสีย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และของเสียอันตราย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ที่เกิดจากการผลิตและบริโภค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เพื่อสร้างคุณภาพสิ่งแวดล้อมที่ดีให้กับประชาชน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เร่งรัดแก้ไขปัญหาการจัดการขยะเป็นลำดับแรก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สร้างรูปแบบการจัดการขยะมูลฝอยและของเสียอันตรายที่เหมาะสม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เน้นการแปรรูปเป็นพลังงาน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สร้างวินัยของคนในชาติมุ่งสู่การจัดการที่ยั่งยืน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โดยให้ความรู้แก่ประชาชน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และการบังคับใช้กฎหมาย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๕.๕.๕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การพัฒนาความร่วมมือด้านสิ่งแวดล้อมระหว่างประเทศ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หาแนวทางความร่วมมือกับอาเซียนและอนุภูมิภาคลุ่มน้ำ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โขงในประเด็นการขนส่งข้ามพรมแดน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การเคลื่อนย้ายแรงงาน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การบริหารจัดการพลังงานและการบริหารจัดการทรัพยากรธรรมชาติ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เพิ่มศักยภาพในการลดการปล่อยก๊าซเรือนกระจกให้กับทุกภาคส่วน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ส่งเสริมการวิจัยและพัฒนาทางวิทยาศาสตร์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พัฒนาระบบฐานข้อมูลและระบบการเตือนภัย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ให้ความสำคัญกับการป้องกันน้าท่วม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วางแผนป้องกันเมืองและพื้นที่ชายฝั่ง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Climate Resilience City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การให้บริการของระบบนิเวศ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และการจัดทำแผนธุรกิจต่อเนื่อง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การบริหารราชการแผ่นดินที่มีประสิทธิภาพ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การสร้างความโปร่งใส</w:t>
      </w:r>
      <w:r w:rsidRPr="00022AAE">
        <w:rPr>
          <w:rFonts w:ascii="TH SarabunIT๙" w:hAnsi="TH SarabunIT๙" w:cs="TH SarabunIT๙"/>
          <w:cs/>
        </w:rPr>
        <w:t>ในทุกขั้นตอนของการปฏิบัติราชการ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โดยให้มีช่องทางให้ทุกภาคส่วนสามารถเข้าถึง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เข้าตรวจสอบข้อมูลของภาคราชการและร้องเรียนได้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ข้อมูลการประกวดราคาจัดซื้อ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จัดจ้างโครงการของทางราชการ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ข้อมูลการประมูลโครงการ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คดีที่ไม่ดำเนินการตามหลักธรรมา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คดีทุจริตคอร์</w:t>
      </w:r>
      <w:proofErr w:type="spellStart"/>
      <w:r w:rsidRPr="00022AAE">
        <w:rPr>
          <w:rFonts w:ascii="TH SarabunIT๙" w:hAnsi="TH SarabunIT๙" w:cs="TH SarabunIT๙"/>
          <w:cs/>
        </w:rPr>
        <w:t>รัป</w:t>
      </w:r>
      <w:proofErr w:type="spellEnd"/>
      <w:r w:rsidRPr="00022AAE">
        <w:rPr>
          <w:rFonts w:ascii="TH SarabunIT๙" w:hAnsi="TH SarabunIT๙" w:cs="TH SarabunIT๙"/>
          <w:cs/>
        </w:rPr>
        <w:t>ชันและคดีที่ประชาชนให้ความสนใจในแต่ละยุคสมัย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ฯลฯ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การพัฒนาบุคลากรภาครัฐ</w:t>
      </w:r>
      <w:r w:rsidRPr="00022AAE">
        <w:rPr>
          <w:rFonts w:ascii="TH SarabunIT๙" w:hAnsi="TH SarabunIT๙" w:cs="TH SarabunIT๙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การสร้างรูปแบบการพัฒนา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อปท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s/>
        </w:rPr>
        <w:t>ให้เหมาะสม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สามารถรับมือการเปลี่ยนแปลงทางด้านเศรษฐกิจ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สังคมและสิ่งแวดล้อม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รวมทั้งเป็นแกนหลักในการประสานเครือข่ายและเชื่อมโยงภาคส่วน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ในระดับพื้นที่ได้อย่างมีประสิทธิภาพ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การสร้างระบบตรวจสอบ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ติดตามและประเมินผลที่มีประสิทธิภาพ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สร้างผลงานที่มีคุณภาพ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รวดเร็วและน่าเชื่อถือ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โดยเฉพาะอย่างยิ่งการติดตาม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ประเมินผลโครงการใหญ่ๆ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ที่มีการใช้จ่ายงบประมาณเป็นจำนวนมาก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และเป็นโครงการที่มีผลกระทบในวงกว้าง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๑.๓ แผนพัฒนาภาค/แผนพัฒนากลุ่มจังหวัด/แผนพัฒนาจังหวัด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022AAE">
        <w:rPr>
          <w:rFonts w:ascii="TH SarabunIT๙" w:hAnsi="TH SarabunIT๙" w:cs="TH SarabunIT๙"/>
          <w:b/>
          <w:bCs/>
        </w:rPr>
        <w:sym w:font="Wingdings" w:char="F0D8"/>
      </w:r>
      <w:r w:rsidRPr="00022AAE">
        <w:rPr>
          <w:rFonts w:ascii="TH SarabunIT๙" w:hAnsi="TH SarabunIT๙" w:cs="TH SarabunIT๙"/>
          <w:b/>
          <w:bCs/>
          <w:cs/>
        </w:rPr>
        <w:t xml:space="preserve"> แผนพัฒนาภาคตะวันออกเฉียงเหนือ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 xml:space="preserve">แผนพัฒนาภาค 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 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มีวัตถุประสงค์เพื่อให้เกิดการพัฒนาที่สมดุล  ยึดแนวคิดการพัฒนาตาม </w:t>
      </w:r>
      <w:r w:rsidRPr="00022AAE">
        <w:rPr>
          <w:rFonts w:ascii="TH SarabunIT๙" w:hAnsi="TH SarabunIT๙" w:cs="TH SarabunIT๙"/>
          <w:szCs w:val="22"/>
          <w:cs/>
        </w:rPr>
        <w:t>“</w:t>
      </w:r>
      <w:r w:rsidRPr="00022AAE">
        <w:rPr>
          <w:rFonts w:ascii="TH SarabunIT๙" w:hAnsi="TH SarabunIT๙" w:cs="TH SarabunIT๙"/>
          <w:cs/>
        </w:rPr>
        <w:t>ปรัชญาของเศรษฐกิจพอเพียง”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ซึ่งเทศ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ตำบลบ้านเหลื่อมนั้นตั้งอยู่ภาคตะวันออก</w:t>
      </w:r>
      <w:proofErr w:type="spellStart"/>
      <w:r w:rsidRPr="00022AAE">
        <w:rPr>
          <w:rFonts w:ascii="TH SarabunIT๙" w:hAnsi="TH SarabunIT๙" w:cs="TH SarabunIT๙"/>
          <w:cs/>
        </w:rPr>
        <w:t>ฉี</w:t>
      </w:r>
      <w:proofErr w:type="spellEnd"/>
      <w:r w:rsidRPr="00022AAE">
        <w:rPr>
          <w:rFonts w:ascii="TH SarabunIT๙" w:hAnsi="TH SarabunIT๙" w:cs="TH SarabunIT๙"/>
          <w:cs/>
        </w:rPr>
        <w:t>ยงเหนือ  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มีความสัมพันธ์กับแผนพัฒนา</w:t>
      </w:r>
      <w:r w:rsidRPr="00022AAE">
        <w:rPr>
          <w:rFonts w:ascii="TH SarabunIT๙" w:hAnsi="TH SarabunIT๙" w:cs="TH SarabunIT๙"/>
          <w:cs/>
        </w:rPr>
        <w:lastRenderedPageBreak/>
        <w:t>ภาคตะวันออก</w:t>
      </w:r>
      <w:proofErr w:type="spellStart"/>
      <w:r w:rsidRPr="00022AAE">
        <w:rPr>
          <w:rFonts w:ascii="TH SarabunIT๙" w:hAnsi="TH SarabunIT๙" w:cs="TH SarabunIT๙"/>
          <w:cs/>
        </w:rPr>
        <w:t>ฉี</w:t>
      </w:r>
      <w:proofErr w:type="spellEnd"/>
      <w:r w:rsidRPr="00022AAE">
        <w:rPr>
          <w:rFonts w:ascii="TH SarabunIT๙" w:hAnsi="TH SarabunIT๙" w:cs="TH SarabunIT๙"/>
          <w:cs/>
        </w:rPr>
        <w:t>ยงเหนือ  ด้านเศรษฐกิจ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 xml:space="preserve">ฟื้นฟูทรัพยากรธรรมชาติและสิ่งแวดล้อมให้สมบูรณ์ 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 xml:space="preserve">ซึ่งแผนพัฒนาภาคตะวันออกเฉียงเหนือมีรายละเอียดสรุปย่อ  ดังนี้   </w:t>
      </w:r>
    </w:p>
    <w:p w:rsidR="00DA2D6B" w:rsidRPr="00022AAE" w:rsidRDefault="00DA2D6B" w:rsidP="003D64AF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กรอบยุทธศาสตร์การพัฒนาภาค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ตามพระราช</w:t>
      </w:r>
      <w:proofErr w:type="spellStart"/>
      <w:r w:rsidRPr="00022AAE">
        <w:rPr>
          <w:rFonts w:ascii="TH SarabunIT๙" w:hAnsi="TH SarabunIT๙" w:cs="TH SarabunIT๙"/>
          <w:cs/>
        </w:rPr>
        <w:t>บัญญ</w:t>
      </w:r>
      <w:proofErr w:type="spellEnd"/>
      <w:r w:rsidRPr="00022AAE">
        <w:rPr>
          <w:rFonts w:ascii="TH SarabunIT๙" w:hAnsi="TH SarabunIT๙" w:cs="TH SarabunIT๙"/>
          <w:cs/>
        </w:rPr>
        <w:t>ติระเบียบบริหารราชการแผ่นดิน (ฉบับที่ ๗) พ.ศ. 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๑. แนวคิดและหลักการ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 xml:space="preserve">๑.๑ ยึดแนวคิดการพัฒนาตาม </w:t>
      </w:r>
      <w:r w:rsidRPr="00022AAE">
        <w:rPr>
          <w:rFonts w:ascii="TH SarabunIT๙" w:hAnsi="TH SarabunIT๙" w:cs="TH SarabunIT๙"/>
          <w:szCs w:val="22"/>
          <w:cs/>
        </w:rPr>
        <w:t>“</w:t>
      </w:r>
      <w:r w:rsidRPr="00022AAE">
        <w:rPr>
          <w:rFonts w:ascii="TH SarabunIT๙" w:hAnsi="TH SarabunIT๙" w:cs="TH SarabunIT๙"/>
          <w:cs/>
        </w:rPr>
        <w:t>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>”</w:t>
      </w:r>
      <w:r w:rsidRPr="00022AAE">
        <w:rPr>
          <w:rFonts w:ascii="TH SarabunIT๙" w:hAnsi="TH SarabunIT๙" w:cs="TH SarabunIT๙"/>
          <w:cs/>
        </w:rPr>
        <w:t xml:space="preserve"> ให้เกิดการพัฒนาที่สมดุล เป็นธรรมและ 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Pr="00022AAE">
        <w:rPr>
          <w:rFonts w:ascii="TH SarabunIT๙" w:hAnsi="TH SarabunIT๙" w:cs="TH SarabunIT๙"/>
          <w:szCs w:val="22"/>
          <w:cs/>
        </w:rPr>
        <w:t>“</w:t>
      </w:r>
      <w:r w:rsidRPr="00022AAE">
        <w:rPr>
          <w:rFonts w:ascii="TH SarabunIT๙" w:hAnsi="TH SarabunIT๙" w:cs="TH SarabunIT๙"/>
          <w:cs/>
        </w:rPr>
        <w:t>การพัฒนาแบบองค์รวม</w:t>
      </w:r>
      <w:r w:rsidRPr="00022AAE">
        <w:rPr>
          <w:rFonts w:ascii="TH SarabunIT๙" w:hAnsi="TH SarabunIT๙" w:cs="TH SarabunIT๙"/>
          <w:szCs w:val="22"/>
          <w:cs/>
        </w:rPr>
        <w:t>”</w:t>
      </w:r>
      <w:r w:rsidRPr="00022AAE">
        <w:rPr>
          <w:rFonts w:ascii="TH SarabunIT๙" w:hAnsi="TH SarabunIT๙" w:cs="TH SarabunIT๙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  ยึดหลักการมีส่วนร่วมของทุกภาคภาคีการพัฒนา และหลักธรรมา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  เพื่อให้สังคมสมานฉันท์และอยู่เย็นเป็นสุขร่วมกัน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๑.๒  หลักการ มุ่งสร้างความเชื่อมโยงกับแผนระดับชาติ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s/>
        </w:rPr>
        <w:t xml:space="preserve">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:rsidR="00DA2D6B" w:rsidRPr="00022AAE" w:rsidRDefault="00DA2D6B" w:rsidP="00DA2D6B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กำหนดรูปแบบการพัฒนาเชิงพื้นที่ของประเทศและภาค รวมถึงชุมชน</w:t>
      </w:r>
    </w:p>
    <w:p w:rsidR="00DA2D6B" w:rsidRPr="00022AAE" w:rsidRDefault="00DA2D6B" w:rsidP="00DA2D6B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DA2D6B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 ทิศทางการพัฒนาเชิงพื้นที่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ภายใต้กระแสโลกา</w:t>
      </w:r>
      <w:proofErr w:type="spellStart"/>
      <w:r w:rsidRPr="00022AAE">
        <w:rPr>
          <w:rFonts w:ascii="TH SarabunIT๙" w:hAnsi="TH SarabunIT๙" w:cs="TH SarabunIT๙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s/>
        </w:rPr>
        <w:t>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๒.๑ พัฒนาพื้นที่ในภูมิภาค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s/>
        </w:rPr>
        <w:t xml:space="preserve">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:rsidR="00DA2D6B" w:rsidRPr="00022AAE" w:rsidRDefault="00DA2D6B" w:rsidP="00DA2D6B">
      <w:pPr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 xml:space="preserve">๒.๑.๑ พัฒนาพื้นที่เชื่อมโยงทางเศรษฐกิจตามแนวตะวันออก 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  <w:cs/>
        </w:rPr>
        <w:t xml:space="preserve"> ตะวันตก (</w:t>
      </w:r>
      <w:r w:rsidRPr="00022AAE">
        <w:rPr>
          <w:rFonts w:ascii="TH SarabunIT๙" w:hAnsi="TH SarabunIT๙" w:cs="TH SarabunIT๙"/>
        </w:rPr>
        <w:t>East West Economic Corridor</w:t>
      </w:r>
      <w:r w:rsidRPr="00022AAE">
        <w:rPr>
          <w:rFonts w:ascii="TH SarabunIT๙" w:hAnsi="TH SarabunIT๙" w:cs="TH SarabunIT๙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:rsidR="00DA2D6B" w:rsidRPr="00022AAE" w:rsidRDefault="00DA2D6B" w:rsidP="00DA2D6B">
      <w:pPr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๒.๑.๒ พัฒนาพื้นที่เชื่อมโยงทางเศรษฐกิจตามแนวเหนือ-ใต้ (</w:t>
      </w:r>
      <w:r w:rsidRPr="00022AAE">
        <w:rPr>
          <w:rFonts w:ascii="TH SarabunIT๙" w:hAnsi="TH SarabunIT๙" w:cs="TH SarabunIT๙"/>
        </w:rPr>
        <w:t>North South Economic Corridor</w:t>
      </w:r>
      <w:r w:rsidRPr="00022AAE">
        <w:rPr>
          <w:rFonts w:ascii="TH SarabunIT๙" w:hAnsi="TH SarabunIT๙" w:cs="TH SarabunIT๙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lastRenderedPageBreak/>
        <w:tab/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๒.๓ พัฒนาระบบ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DA2D6B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</w:p>
    <w:p w:rsidR="00DA2D6B" w:rsidRPr="00022AAE" w:rsidRDefault="00DA2D6B" w:rsidP="00DA2D6B">
      <w:pPr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 ยุทธศาสตร์การพัฒนาภาคตะวันออกเฉียงเหนือ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๓.๑ ยุทธศาสตร์การพัฒนา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(๑)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(๒) สร้างคนให้มีคุณภาพ เพื่อพัฒนาคนให้มีสุขภาวะดีทั้งร่างกาย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 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๓.๒ ทิศทางการพัฒนากลุ่มจังหวัดและจังหวัด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(๑) กลุ่มภาคตะวันออกเฉียงเหนือตอนบน ๑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(๒) กลุ่มภาคตะวันออกเฉียงเหนือตอนบน ๒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(๓)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</w:t>
      </w:r>
      <w:r w:rsidRPr="00022AAE">
        <w:rPr>
          <w:rFonts w:ascii="TH SarabunIT๙" w:hAnsi="TH SarabunIT๙" w:cs="TH SarabunIT๙"/>
          <w:cs/>
        </w:rPr>
        <w:lastRenderedPageBreak/>
        <w:t>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Pr="00022AAE">
        <w:rPr>
          <w:rFonts w:ascii="TH SarabunIT๙" w:hAnsi="TH SarabunIT๙" w:cs="TH SarabunIT๙"/>
        </w:rPr>
        <w:t>Ethanol</w:t>
      </w:r>
      <w:r w:rsidRPr="00022AAE">
        <w:rPr>
          <w:rFonts w:ascii="TH SarabunIT๙" w:hAnsi="TH SarabunIT๙" w:cs="TH SarabunIT๙"/>
          <w:cs/>
        </w:rPr>
        <w:t>) ควบคู่กับการเพิ่มประสิทธิภาพการผลิต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(๔) กลุ่มภาคตะวันออกเฉียงเหนือตอนล่าง ๑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Pr="00022AAE">
        <w:rPr>
          <w:rFonts w:ascii="TH SarabunIT๙" w:hAnsi="TH SarabunIT๙" w:cs="TH SarabunIT๙"/>
        </w:rPr>
        <w:t>Ethanol</w:t>
      </w:r>
      <w:r w:rsidRPr="00022AAE">
        <w:rPr>
          <w:rFonts w:ascii="TH SarabunIT๙" w:hAnsi="TH SarabunIT๙" w:cs="TH SarabunIT๙"/>
          <w:cs/>
        </w:rPr>
        <w:t>) พัฒนาการท่องเที่ยวทั้งการท่องเที่ยวเชิงนิเวศน์และอา</w:t>
      </w:r>
      <w:proofErr w:type="spellStart"/>
      <w:r w:rsidRPr="00022AAE">
        <w:rPr>
          <w:rFonts w:ascii="TH SarabunIT๙" w:hAnsi="TH SarabunIT๙" w:cs="TH SarabunIT๙"/>
          <w:cs/>
        </w:rPr>
        <w:t>รย</w:t>
      </w:r>
      <w:proofErr w:type="spellEnd"/>
      <w:r w:rsidRPr="00022AAE">
        <w:rPr>
          <w:rFonts w:ascii="TH SarabunIT๙" w:hAnsi="TH SarabunIT๙" w:cs="TH SarabunIT๙"/>
          <w:cs/>
        </w:rPr>
        <w:t>ธรรมขอมด้วยการสร้างคุณค่าเพิ่ม และพัฒนาเส้นทาง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(๕)  กลุ่มภาคตะวันออกเฉียงเหนือตอนล่าง ๒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๓.๓ โครงการที่สำคัญ (</w:t>
      </w:r>
      <w:r w:rsidRPr="00022AAE">
        <w:rPr>
          <w:rFonts w:ascii="TH SarabunIT๙" w:hAnsi="TH SarabunIT๙" w:cs="TH SarabunIT๙"/>
          <w:b/>
          <w:bCs/>
        </w:rPr>
        <w:t>Flagship Project</w:t>
      </w:r>
      <w:r w:rsidRPr="00022AAE">
        <w:rPr>
          <w:rFonts w:ascii="TH SarabunIT๙" w:hAnsi="TH SarabunIT๙" w:cs="TH SarabunIT๙"/>
          <w:b/>
          <w:bCs/>
          <w:cs/>
        </w:rPr>
        <w:t>)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โครงการผลิตข้าวหอมมะลิอินทรีย์ในทุ่งกุลาร้องไห้เพื่อการส่งออก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โครงการพัฒนาเมืองมุกดาหารเป็นประตูสู่อินโดจีน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โครงการพัฒนาเส้นทางท่องเที่ยวอา</w:t>
      </w:r>
      <w:proofErr w:type="spellStart"/>
      <w:r w:rsidRPr="00022AAE">
        <w:rPr>
          <w:rFonts w:ascii="TH SarabunIT๙" w:hAnsi="TH SarabunIT๙" w:cs="TH SarabunIT๙"/>
          <w:cs/>
        </w:rPr>
        <w:t>รย</w:t>
      </w:r>
      <w:proofErr w:type="spellEnd"/>
      <w:r w:rsidRPr="00022AAE">
        <w:rPr>
          <w:rFonts w:ascii="TH SarabunIT๙" w:hAnsi="TH SarabunIT๙" w:cs="TH SarabunIT๙"/>
          <w:cs/>
        </w:rPr>
        <w:t>ธรรมขอม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โครงการจัดการผลิตเอทานอลในภาคอีสาน</w:t>
      </w:r>
    </w:p>
    <w:p w:rsidR="00DA2D6B" w:rsidRPr="00015EF5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15EF5">
        <w:rPr>
          <w:rFonts w:ascii="TH SarabunIT๙" w:hAnsi="TH SarabunIT๙" w:cs="TH SarabunIT๙"/>
          <w:cs/>
        </w:rPr>
        <w:t>โครงการยกมาตรฐานการเรียนการสอนด้วยระบบศึกษาทางไกล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โครงการเกษตรยั่งยืนเพื่อชุมชนเข้มแข็ง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:rsidR="00DA2D6B" w:rsidRPr="00022AAE" w:rsidRDefault="00DA2D6B" w:rsidP="00DA2D6B">
      <w:pPr>
        <w:ind w:left="72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ind w:left="720" w:firstLine="720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b/>
          <w:bCs/>
        </w:rPr>
        <w:sym w:font="Wingdings" w:char="F0D8"/>
      </w:r>
      <w:r w:rsidRPr="00022AAE">
        <w:rPr>
          <w:rFonts w:ascii="TH SarabunIT๙" w:hAnsi="TH SarabunIT๙" w:cs="TH SarabunIT๙"/>
          <w:b/>
          <w:bCs/>
          <w:cs/>
        </w:rPr>
        <w:t xml:space="preserve"> แผนพัฒนากลุ่มจังหวัดภาคตะวันออกเฉียงเหนือตอน</w:t>
      </w:r>
      <w:r>
        <w:rPr>
          <w:rFonts w:ascii="TH SarabunIT๙" w:hAnsi="TH SarabunIT๙" w:cs="TH SarabunIT๙" w:hint="cs"/>
          <w:b/>
          <w:bCs/>
          <w:cs/>
        </w:rPr>
        <w:t>กลาง</w:t>
      </w:r>
    </w:p>
    <w:p w:rsidR="00DA2D6B" w:rsidRPr="00022AAE" w:rsidRDefault="00DA2D6B" w:rsidP="00DA2D6B">
      <w:pPr>
        <w:ind w:firstLine="1440"/>
        <w:jc w:val="thaiDistribute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มีความสัมพันธ์กับแผนพัฒนากลุ่มจังหวัดภาคตะวันออกเฉียงเหนือตอน</w:t>
      </w:r>
      <w:r>
        <w:rPr>
          <w:rFonts w:ascii="TH SarabunIT๙" w:hAnsi="TH SarabunIT๙" w:cs="TH SarabunIT๙" w:hint="cs"/>
          <w:cs/>
        </w:rPr>
        <w:t xml:space="preserve">กลาง </w:t>
      </w:r>
      <w:r w:rsidRPr="00022AAE">
        <w:rPr>
          <w:rFonts w:ascii="TH SarabunIT๙" w:hAnsi="TH SarabunIT๙" w:cs="TH SarabunIT๙"/>
          <w:cs/>
        </w:rPr>
        <w:t>เพื่อพัฒนาเกษตรอุตสาหกรรม พลังงานทดแทน พัฒนาแหล่งท่องเที่ยวเชิงนิเวศ อา</w:t>
      </w:r>
      <w:proofErr w:type="spellStart"/>
      <w:r w:rsidRPr="00022AAE">
        <w:rPr>
          <w:rFonts w:ascii="TH SarabunIT๙" w:hAnsi="TH SarabunIT๙" w:cs="TH SarabunIT๙"/>
          <w:cs/>
        </w:rPr>
        <w:t>รย</w:t>
      </w:r>
      <w:proofErr w:type="spellEnd"/>
      <w:r w:rsidRPr="00022AAE">
        <w:rPr>
          <w:rFonts w:ascii="TH SarabunIT๙" w:hAnsi="TH SarabunIT๙" w:cs="TH SarabunIT๙"/>
          <w:cs/>
        </w:rPr>
        <w:t>ธรรมและไหม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 xml:space="preserve">โดยมีรายละเอียดดังนี้ </w:t>
      </w:r>
    </w:p>
    <w:p w:rsidR="00DA2D6B" w:rsidRPr="00092D2B" w:rsidRDefault="00DA2D6B" w:rsidP="00DA2D6B">
      <w:pPr>
        <w:jc w:val="center"/>
        <w:rPr>
          <w:rFonts w:ascii="TH SarabunIT๙" w:hAnsi="TH SarabunIT๙" w:cs="TH SarabunIT๙"/>
        </w:rPr>
      </w:pPr>
      <w:r w:rsidRPr="00092D2B">
        <w:rPr>
          <w:rFonts w:ascii="TH SarabunIT๙" w:hAnsi="TH SarabunIT๙" w:cs="TH SarabunIT๙"/>
          <w:b/>
          <w:bCs/>
          <w:cs/>
        </w:rPr>
        <w:t>แผนพัฒนากลุ่มจังหวัดภาคตะวันออกเฉียงเหนือตอน</w:t>
      </w:r>
      <w:r w:rsidRPr="00092D2B">
        <w:rPr>
          <w:rFonts w:ascii="TH SarabunIT๙" w:hAnsi="TH SarabunIT๙" w:cs="TH SarabunIT๙" w:hint="cs"/>
          <w:b/>
          <w:bCs/>
          <w:cs/>
        </w:rPr>
        <w:t>กลาง</w:t>
      </w:r>
    </w:p>
    <w:p w:rsidR="00DA2D6B" w:rsidRPr="00092D2B" w:rsidRDefault="00DA2D6B" w:rsidP="00DA2D6B">
      <w:pPr>
        <w:jc w:val="center"/>
        <w:rPr>
          <w:rFonts w:ascii="TH SarabunIT๙" w:hAnsi="TH SarabunIT๙" w:cs="TH SarabunIT๙"/>
        </w:rPr>
      </w:pPr>
      <w:r w:rsidRPr="00092D2B">
        <w:rPr>
          <w:rFonts w:ascii="TH SarabunIT๙" w:hAnsi="TH SarabunIT๙" w:cs="TH SarabunIT๙"/>
          <w:cs/>
        </w:rPr>
        <w:t>(ขอนแก่น  กาฬสินธุ์  มหาสารคาม และร้อยเอ็ด)  ระยะ ๔ ปี  พ.ศ. ๒๕๕๘ – ๒๕๖๑</w:t>
      </w:r>
      <w:r w:rsidRPr="00092D2B">
        <w:rPr>
          <w:rFonts w:ascii="TH SarabunIT๙" w:hAnsi="TH SarabunIT๙" w:cs="TH SarabunIT๙"/>
          <w:szCs w:val="22"/>
          <w:cs/>
        </w:rPr>
        <w:t xml:space="preserve"> </w:t>
      </w:r>
      <w:r w:rsidRPr="00092D2B">
        <w:rPr>
          <w:rFonts w:ascii="TH SarabunIT๙" w:hAnsi="TH SarabunIT๙" w:cs="TH SarabunIT๙"/>
          <w:cs/>
        </w:rPr>
        <w:t>(ฉบับทบทวน)</w:t>
      </w:r>
    </w:p>
    <w:p w:rsidR="00DA2D6B" w:rsidRPr="00092D2B" w:rsidRDefault="00DA2D6B" w:rsidP="00DA2D6B">
      <w:pPr>
        <w:ind w:firstLine="720"/>
        <w:jc w:val="thaiDistribute"/>
        <w:rPr>
          <w:rFonts w:ascii="TH SarabunIT๙" w:hAnsi="TH SarabunIT๙" w:cs="TH SarabunIT๙"/>
        </w:rPr>
      </w:pPr>
      <w:r w:rsidRPr="00092D2B">
        <w:rPr>
          <w:rFonts w:ascii="TH SarabunIT๙" w:hAnsi="TH SarabunIT๙" w:cs="TH SarabunIT๙"/>
          <w:cs/>
        </w:rPr>
        <w:t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องค์กรภาคเอกชน  และภาคประชาชน  สังคมทั้ง  ๔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กลุ่มจังหวัดภาคตะวันออกเฉียงเหนือ</w:t>
      </w:r>
      <w:r w:rsidRPr="00092D2B">
        <w:rPr>
          <w:rFonts w:ascii="TH SarabunIT๙" w:hAnsi="TH SarabunIT๙" w:cs="TH SarabunIT๙" w:hint="cs"/>
          <w:cs/>
        </w:rPr>
        <w:t>ตอนกลาง</w:t>
      </w:r>
      <w:r w:rsidRPr="00092D2B">
        <w:rPr>
          <w:rFonts w:ascii="TH SarabunIT๙" w:hAnsi="TH SarabunIT๙" w:cs="TH SarabunIT๙"/>
          <w:cs/>
        </w:rPr>
        <w:t xml:space="preserve">  จึงได้กำหนดตำแหน่งทางยุทธศาสตร์ของกลุ่มจังหวัดในอนาคต  คือ</w:t>
      </w:r>
      <w:r w:rsidRPr="00092D2B">
        <w:rPr>
          <w:rFonts w:ascii="TH SarabunIT๙" w:hAnsi="TH SarabunIT๙" w:cs="TH SarabunIT๙"/>
          <w:szCs w:val="22"/>
          <w:cs/>
        </w:rPr>
        <w:t xml:space="preserve"> </w:t>
      </w:r>
      <w:r w:rsidRPr="00092D2B">
        <w:rPr>
          <w:rFonts w:ascii="TH SarabunIT๙" w:hAnsi="TH SarabunIT๙" w:cs="TH SarabunIT๙"/>
          <w:b/>
          <w:bCs/>
          <w:szCs w:val="22"/>
          <w:cs/>
        </w:rPr>
        <w:t xml:space="preserve">               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>วิสัยทัศน์กลุ่มจังหวัด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D54662">
        <w:rPr>
          <w:rFonts w:ascii="TH SarabunIT๙" w:hAnsi="TH SarabunIT๙" w:cs="TH SarabunIT๙"/>
          <w:szCs w:val="22"/>
          <w:cs/>
        </w:rPr>
        <w:t>“</w:t>
      </w:r>
      <w:r w:rsidRPr="00D54662">
        <w:rPr>
          <w:rFonts w:ascii="TH SarabunIT๙" w:hAnsi="TH SarabunIT๙" w:cs="TH SarabunIT๙"/>
          <w:cs/>
        </w:rPr>
        <w:t>กาฬสินธุ์เมืองน่าอยู่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แหล่งผลิตอาหารปลอดภัย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และพลังงานทดแทน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ผ้าไหมแพรวาสู่สากล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D54662">
        <w:rPr>
          <w:rFonts w:ascii="TH SarabunIT๙" w:hAnsi="TH SarabunIT๙" w:cs="TH SarabunIT๙"/>
          <w:cs/>
        </w:rPr>
        <w:t>แหล่งท่องเที่ยว</w:t>
      </w:r>
      <w:r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เชิงอนุรักษ์และวัฒนธรรม</w:t>
      </w:r>
      <w:r w:rsidRPr="00D54662">
        <w:rPr>
          <w:rFonts w:ascii="TH SarabunIT๙" w:hAnsi="TH SarabunIT๙" w:cs="TH SarabunIT๙"/>
          <w:szCs w:val="22"/>
          <w:cs/>
        </w:rPr>
        <w:t>”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>ประเด็นยุทธศาสตร์การพัฒนา</w:t>
      </w:r>
    </w:p>
    <w:p w:rsidR="00DA2D6B" w:rsidRPr="00C148A6" w:rsidRDefault="00DA2D6B" w:rsidP="00DA2D6B">
      <w:pPr>
        <w:ind w:left="720" w:firstLine="720"/>
        <w:rPr>
          <w:rFonts w:ascii="TH SarabunIT๙" w:hAnsi="TH SarabunIT๙" w:cs="TH SarabunIT๙"/>
          <w:sz w:val="28"/>
          <w:cs/>
        </w:rPr>
      </w:pPr>
      <w:r w:rsidRPr="00D54662">
        <w:rPr>
          <w:rFonts w:ascii="TH SarabunIT๙" w:hAnsi="TH SarabunIT๙" w:cs="TH SarabunIT๙"/>
          <w:cs/>
        </w:rPr>
        <w:lastRenderedPageBreak/>
        <w:t>ประเด็นยุทธศาสตร์ที่</w:t>
      </w:r>
      <w:r w:rsidRPr="00D54662">
        <w:rPr>
          <w:rFonts w:ascii="TH SarabunIT๙" w:hAnsi="TH SarabunIT๙" w:cs="TH SarabunIT๙"/>
        </w:rPr>
        <w:t xml:space="preserve"> 1 </w:t>
      </w:r>
      <w:r w:rsidRPr="00D54662">
        <w:rPr>
          <w:rFonts w:ascii="TH SarabunIT๙" w:hAnsi="TH SarabunIT๙" w:cs="TH SarabunIT๙"/>
          <w:szCs w:val="22"/>
          <w:cs/>
        </w:rPr>
        <w:t xml:space="preserve">: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ยกระดับการผลิต เพื่อพัฒนาเศรษฐกิจแบบเข้มแข็งและแข่งขันได้</w:t>
      </w:r>
    </w:p>
    <w:p w:rsidR="00DA2D6B" w:rsidRPr="00C148A6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s/>
        </w:rPr>
      </w:pPr>
      <w:r w:rsidRPr="00C148A6">
        <w:rPr>
          <w:rFonts w:ascii="TH SarabunIT๙" w:hAnsi="TH SarabunIT๙" w:cs="TH SarabunIT๙"/>
          <w:cs/>
        </w:rPr>
        <w:t>ประเด็นยุทธศาสตร์ที่</w:t>
      </w:r>
      <w:r w:rsidRPr="00C148A6">
        <w:rPr>
          <w:rFonts w:ascii="TH SarabunIT๙" w:hAnsi="TH SarabunIT๙" w:cs="TH SarabunIT๙"/>
        </w:rPr>
        <w:t xml:space="preserve"> 2 </w:t>
      </w:r>
      <w:r w:rsidRPr="00C148A6">
        <w:rPr>
          <w:rFonts w:ascii="TH SarabunIT๙" w:hAnsi="TH SarabunIT๙" w:cs="TH SarabunIT๙"/>
          <w:szCs w:val="22"/>
          <w:cs/>
        </w:rPr>
        <w:t xml:space="preserve">: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การพัฒนาทุนมนุษย์และสังคมเพื่อคุณภาพชีวิตที่ดี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olor w:val="000000"/>
          <w:sz w:val="28"/>
        </w:rPr>
      </w:pPr>
      <w:r w:rsidRPr="00C148A6">
        <w:rPr>
          <w:rFonts w:ascii="TH SarabunIT๙" w:hAnsi="TH SarabunIT๙" w:cs="TH SarabunIT๙"/>
          <w:cs/>
        </w:rPr>
        <w:t>ประเด็นยุทธศาสตร์ที่</w:t>
      </w:r>
      <w:r w:rsidRPr="00C148A6">
        <w:rPr>
          <w:rFonts w:ascii="TH SarabunIT๙" w:hAnsi="TH SarabunIT๙" w:cs="TH SarabunIT๙"/>
        </w:rPr>
        <w:t xml:space="preserve"> 3 </w:t>
      </w:r>
      <w:r w:rsidRPr="00C148A6">
        <w:rPr>
          <w:rFonts w:ascii="TH SarabunIT๙" w:hAnsi="TH SarabunIT๙" w:cs="TH SarabunIT๙"/>
          <w:szCs w:val="22"/>
          <w:cs/>
        </w:rPr>
        <w:t xml:space="preserve">: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การบริหารจัดการทรัพยากรธรรมชาติและสิ่งแวดล้อม เพื่อการพัฒนาที่</w:t>
      </w:r>
    </w:p>
    <w:p w:rsidR="00DA2D6B" w:rsidRPr="00C148A6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ยั่งยืน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>เป้าประสงค์รวม</w:t>
      </w:r>
    </w:p>
    <w:p w:rsidR="00DA2D6B" w:rsidRPr="00C148A6" w:rsidRDefault="00DA2D6B" w:rsidP="00DA2D6B">
      <w:pPr>
        <w:ind w:left="720" w:firstLine="720"/>
        <w:rPr>
          <w:rFonts w:ascii="TH SarabunIT๙" w:hAnsi="TH SarabunIT๙" w:cs="TH SarabunIT๙"/>
          <w:b/>
          <w:bCs/>
          <w:sz w:val="28"/>
          <w:cs/>
        </w:rPr>
      </w:pPr>
      <w:r w:rsidRPr="00C148A6">
        <w:rPr>
          <w:rFonts w:ascii="TH SarabunIT๙" w:hAnsi="TH SarabunIT๙" w:cs="TH SarabunIT๙"/>
          <w:b/>
          <w:bCs/>
        </w:rPr>
        <w:t>1</w:t>
      </w:r>
      <w:r w:rsidRPr="00C148A6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เพิ่มผลิตภัณฑ์มวลรวมกลุ่มจังหวัด (</w:t>
      </w:r>
      <w:r w:rsidRPr="00C148A6">
        <w:rPr>
          <w:rFonts w:ascii="TH SarabunIT๙" w:hAnsi="TH SarabunIT๙" w:cs="TH SarabunIT๙"/>
          <w:b/>
          <w:bCs/>
          <w:color w:val="000000"/>
          <w:sz w:val="28"/>
        </w:rPr>
        <w:t>GPP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)</w:t>
      </w:r>
    </w:p>
    <w:p w:rsidR="00DA2D6B" w:rsidRPr="00C148A6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s/>
        </w:rPr>
      </w:pPr>
      <w:r w:rsidRPr="00C148A6">
        <w:rPr>
          <w:rFonts w:ascii="TH SarabunIT๙" w:hAnsi="TH SarabunIT๙" w:cs="TH SarabunIT๙"/>
          <w:b/>
          <w:bCs/>
        </w:rPr>
        <w:t>2</w:t>
      </w:r>
      <w:r w:rsidRPr="00C148A6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สร้างสังคมแห่งการเรียนรู้และพัฒนาคนให้เป็นคนดีมีคุณภาพ</w:t>
      </w:r>
    </w:p>
    <w:p w:rsidR="00DA2D6B" w:rsidRPr="00C148A6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</w:rPr>
      </w:pPr>
      <w:r w:rsidRPr="00C148A6">
        <w:rPr>
          <w:rFonts w:ascii="TH SarabunIT๙" w:hAnsi="TH SarabunIT๙" w:cs="TH SarabunIT๙"/>
          <w:b/>
          <w:bCs/>
        </w:rPr>
        <w:t>3</w:t>
      </w:r>
      <w:r w:rsidRPr="00C148A6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พัฒนาระบบบริหารจัดการทรัพยากรธรรมชาติและสิ่งแวดล้อมอย่างเป็นระบบ</w:t>
      </w:r>
    </w:p>
    <w:p w:rsidR="00DA2D6B" w:rsidRDefault="00DA2D6B" w:rsidP="00DA2D6B">
      <w:pPr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 xml:space="preserve">ประเด็นยุทธศาสตร์และเป้าประสงค์กลุ่มจังหวัด 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>“</w:t>
      </w:r>
      <w:r w:rsidRPr="00D54662">
        <w:rPr>
          <w:rFonts w:ascii="TH SarabunIT๙" w:hAnsi="TH SarabunIT๙" w:cs="TH SarabunIT๙"/>
          <w:b/>
          <w:bCs/>
          <w:cs/>
        </w:rPr>
        <w:t>ร้อยแก่นสารสินธุ์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>”</w:t>
      </w:r>
    </w:p>
    <w:p w:rsidR="00DA2D6B" w:rsidRPr="00D54662" w:rsidRDefault="00DA2D6B" w:rsidP="00DA2D6B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75"/>
        <w:gridCol w:w="4874"/>
      </w:tblGrid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ประเด็นยุทธศาสตร์</w:t>
            </w:r>
          </w:p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D54662">
              <w:rPr>
                <w:rFonts w:ascii="TH SarabunIT๙" w:hAnsi="TH SarabunIT๙" w:cs="TH SarabunIT๙"/>
                <w:b/>
                <w:bCs/>
              </w:rPr>
              <w:t>Strategic Issues</w:t>
            </w:r>
            <w:r w:rsidRPr="00D5466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54662">
              <w:rPr>
                <w:rFonts w:ascii="TH SarabunIT๙" w:hAnsi="TH SarabunIT๙" w:cs="TH SarabunIT๙"/>
                <w:b/>
                <w:bCs/>
              </w:rPr>
              <w:t>Goals</w:t>
            </w:r>
            <w:r w:rsidRPr="00D5466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</w:tc>
      </w:tr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ยกระดับการผลิต เพื่อพัฒนาเศรษฐกิจแบบเข้มแข็งและแข่งขันได้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1.1  เพิ่มผลิตภัณฑ์มวลรวมกลุ่มจังหวัด (</w:t>
            </w:r>
            <w:r w:rsidRPr="00D54662">
              <w:rPr>
                <w:rFonts w:ascii="TH SarabunIT๙" w:hAnsi="TH SarabunIT๙" w:cs="TH SarabunIT๙"/>
                <w:color w:val="000000"/>
              </w:rPr>
              <w:t>GPP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</w:tr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การพัฒนาทุนมนุษย์และสังคมเพื่อคุณภาพชีวิตที่ดี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สร้างสังคมแห่งการเรียนรู้และพัฒนาคน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ให้เป็นคนดีมีคุณภาพ</w:t>
            </w:r>
          </w:p>
        </w:tc>
      </w:tr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การบริหารจัดการทรัพยากรธรรมชาติและสิ่งแวดล้อมเพื่อการพัฒนาที่ยั่งยืน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พัฒนาระบบบริหารจัดการทรัพยากรธรรมชาติและสิ่งแวดล้อมอย่างเป็นระบบ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</w:p>
        </w:tc>
      </w:tr>
    </w:tbl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Pr="00D54662" w:rsidRDefault="00DA2D6B" w:rsidP="00DA2D6B">
      <w:pPr>
        <w:jc w:val="center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lastRenderedPageBreak/>
        <w:t>เป้าประสงค์ ตัวชี้วัด กลยุทธ์ และจังหวัดที่รับผิดชอบ</w:t>
      </w:r>
      <w:r w:rsidR="003D64AF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b/>
          <w:bCs/>
          <w:cs/>
        </w:rPr>
        <w:t>ของกลุ่มจังหวัด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 xml:space="preserve"> “</w:t>
      </w:r>
      <w:r w:rsidRPr="00D54662">
        <w:rPr>
          <w:rFonts w:ascii="TH SarabunIT๙" w:hAnsi="TH SarabunIT๙" w:cs="TH SarabunIT๙"/>
          <w:b/>
          <w:bCs/>
          <w:cs/>
        </w:rPr>
        <w:t>ร้อยแก่นสารสินธุ์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>”</w:t>
      </w:r>
    </w:p>
    <w:tbl>
      <w:tblPr>
        <w:tblW w:w="1053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87"/>
        <w:gridCol w:w="2268"/>
        <w:gridCol w:w="2977"/>
        <w:gridCol w:w="2798"/>
      </w:tblGrid>
      <w:tr w:rsidR="00DA2D6B" w:rsidRPr="00D54662" w:rsidTr="00194D3E">
        <w:tc>
          <w:tcPr>
            <w:tcW w:w="2487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 xml:space="preserve"> (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</w:rPr>
              <w:t>Goals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)</w:t>
            </w:r>
          </w:p>
        </w:tc>
        <w:tc>
          <w:tcPr>
            <w:tcW w:w="2268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ตัวชี้วัด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 xml:space="preserve"> (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</w:rPr>
              <w:t>KPI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)</w:t>
            </w:r>
          </w:p>
        </w:tc>
        <w:tc>
          <w:tcPr>
            <w:tcW w:w="2977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กลยุทธ์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 xml:space="preserve"> (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</w:rPr>
              <w:t>Strategies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)</w:t>
            </w:r>
          </w:p>
        </w:tc>
        <w:tc>
          <w:tcPr>
            <w:tcW w:w="2798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จังหวัดที่รับผิดชอบ</w:t>
            </w:r>
          </w:p>
        </w:tc>
      </w:tr>
      <w:tr w:rsidR="00DA2D6B" w:rsidRPr="00D54662" w:rsidTr="00194D3E">
        <w:tc>
          <w:tcPr>
            <w:tcW w:w="24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1.1  เพิ่มผลิตภัณฑ์มวลรวมกลุ่มจังหวัด (</w:t>
            </w:r>
            <w:r w:rsidRPr="00D54662">
              <w:rPr>
                <w:rFonts w:ascii="TH SarabunIT๙" w:hAnsi="TH SarabunIT๙" w:cs="TH SarabunIT๙"/>
                <w:color w:val="000000"/>
              </w:rPr>
              <w:t>GPP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226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ร้อยละที่เพิ่มขึ้นของผลิตภัณฑ์มวลรวมกลุ่มจังหวัด (</w:t>
            </w:r>
            <w:r w:rsidRPr="00D54662">
              <w:rPr>
                <w:rFonts w:ascii="TH SarabunIT๙" w:hAnsi="TH SarabunIT๙" w:cs="TH SarabunIT๙"/>
                <w:color w:val="000000"/>
              </w:rPr>
              <w:t>GPP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297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 เพิ่มศักยภาพในการสร้างรายได้จากผลิตภัณฑ์ชุมชนและวิสาหกิจชุมชน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2. สร้างโอกาสและทางเลือกในการประกอบอาชีพแก่องค์กรชุมชน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3. เพิ่มขีดความสามารถในการแข่งขันภาคเกษตร ภาคอุตสาหกรรม ภาคการค้า และภาคบริการ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4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รวบรวมและกระจายสินค้าในภูมิภาค</w:t>
            </w:r>
          </w:p>
        </w:tc>
        <w:tc>
          <w:tcPr>
            <w:tcW w:w="279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ร้อยเอ็ด/ข้าว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กาฬสินธุ์/อ้อย/เกษตรอินทรีย์      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ขอนแก่น/มันสำปะหลัง/  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ท่องเที่ยว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มหาสารคาม/ไหม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4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ขอนแก่น/ร้อยเอ็ด</w:t>
            </w:r>
          </w:p>
        </w:tc>
      </w:tr>
      <w:tr w:rsidR="00DA2D6B" w:rsidRPr="00D54662" w:rsidTr="00194D3E">
        <w:tc>
          <w:tcPr>
            <w:tcW w:w="24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สร้างสังคมแห่งการเรียนรู้และพัฒนาคนให้เป็นคนดีมีคุณภาพ</w:t>
            </w:r>
          </w:p>
        </w:tc>
        <w:tc>
          <w:tcPr>
            <w:tcW w:w="226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ร้อยละของผู้ผ่านการพัฒนาศักยภาพแรงงานและมีงานทำ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2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จำนวนผู้เข้าถึงบริการทางการศึกษาที่มีคุณภาพและใช้นวัตกรรมในการเรียนรู้เพิ่มขึ้น </w:t>
            </w:r>
          </w:p>
        </w:tc>
        <w:tc>
          <w:tcPr>
            <w:tcW w:w="297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 พัฒนาศักยภาพกำลังแรงงานให้มีทักษะ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สร้างโอกาสารเรียนรู้ตลอดชีวิตด้วยระบบและวิธีการที่หลากหลาย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. ส่งเสริมวัฒนธรรม คุณธรรม จริยธรรม ภูมิปัญญาท้องถิ่น และเสริมสร้างความเข้มแข็งของชุมชน 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4. เสริมสร้างศักยภาพครัวเรือนยากจนและผู้ด้อยโอกาส</w:t>
            </w:r>
          </w:p>
        </w:tc>
        <w:tc>
          <w:tcPr>
            <w:tcW w:w="279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มหาสารคาม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มหาสารคาม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ร้อยเอ็ด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</w:p>
        </w:tc>
      </w:tr>
      <w:tr w:rsidR="00DA2D6B" w:rsidRPr="00D54662" w:rsidTr="00194D3E">
        <w:tc>
          <w:tcPr>
            <w:tcW w:w="24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พัฒนาระบบบริหารจัดการทรัพยากรธรรมชาติและสิ่งแวดล้อมอย่างเป็นระบบ</w:t>
            </w:r>
          </w:p>
        </w:tc>
        <w:tc>
          <w:tcPr>
            <w:tcW w:w="2268" w:type="dxa"/>
          </w:tcPr>
          <w:p w:rsidR="00DA2D6B" w:rsidRPr="00D54662" w:rsidRDefault="00DA2D6B" w:rsidP="00194D3E">
            <w:pPr>
              <w:tabs>
                <w:tab w:val="left" w:pos="2580"/>
              </w:tabs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cs/>
              </w:rPr>
              <w:t>.1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cs/>
              </w:rPr>
              <w:t xml:space="preserve"> ร้อยละของพื้นที่ปลูกป่า/ไม้ยืนต้นเพิ่มขึ้น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 xml:space="preserve">2 </w:t>
            </w:r>
            <w:r w:rsidRPr="00D54662">
              <w:rPr>
                <w:rFonts w:ascii="TH SarabunIT๙" w:hAnsi="TH SarabunIT๙" w:cs="TH SarabunIT๙"/>
                <w:cs/>
              </w:rPr>
              <w:t>จำนวนพื้นที่เกษตรกรรมที่ได้รับการอนุรักษ์ฟื้นฟูทรัพยากรดิน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 xml:space="preserve">3 </w:t>
            </w:r>
            <w:r w:rsidRPr="00D54662">
              <w:rPr>
                <w:rFonts w:ascii="TH SarabunIT๙" w:hAnsi="TH SarabunIT๙" w:cs="TH SarabunIT๙"/>
                <w:cs/>
              </w:rPr>
              <w:t>จำนวนพื้นที่ที่ได้รับการพัฒนาทั้งในและนอกเขตชลประทานเพิ่มขึ้น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s/>
              </w:rPr>
            </w:pPr>
            <w:r w:rsidRPr="00D54662">
              <w:rPr>
                <w:rFonts w:ascii="TH SarabunIT๙" w:hAnsi="TH SarabunIT๙" w:cs="TH SarabunIT๙"/>
                <w:cs/>
              </w:rPr>
              <w:lastRenderedPageBreak/>
              <w:t>3.1.4 คุณภาพสิ่งแวดล้อมอยู่ในเกณฑ์มาตรฐาน</w:t>
            </w:r>
            <w:r>
              <w:rPr>
                <w:rFonts w:ascii="TH SarabunIT๙" w:hAnsi="TH SarabunIT๙" w:cs="TH SarabunIT๙" w:hint="cs"/>
                <w:cs/>
              </w:rPr>
              <w:t>เ</w:t>
            </w:r>
            <w:r w:rsidRPr="00D54662">
              <w:rPr>
                <w:rFonts w:ascii="TH SarabunIT๙" w:hAnsi="TH SarabunIT๙" w:cs="TH SarabunIT๙"/>
                <w:cs/>
              </w:rPr>
              <w:t>พิ่มขึ้น</w:t>
            </w:r>
          </w:p>
        </w:tc>
        <w:tc>
          <w:tcPr>
            <w:tcW w:w="297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lastRenderedPageBreak/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การบริหารจัดการทรัพยากรธรรมชาติ (ดิน น้ำ ป่าไม้) แบบบูรณาการ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s/>
              </w:rPr>
            </w:pPr>
            <w:r w:rsidRPr="00D54662">
              <w:rPr>
                <w:rFonts w:ascii="TH SarabunIT๙" w:hAnsi="TH SarabunIT๙" w:cs="TH SarabunIT๙"/>
              </w:rPr>
              <w:t>2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s/>
              </w:rPr>
              <w:t>อนุรักษ์และใช้ประโยชน์จากความหลากหลายทางชีวภาพอย่าง</w:t>
            </w:r>
            <w:proofErr w:type="spellStart"/>
            <w:r w:rsidRPr="00D54662">
              <w:rPr>
                <w:rFonts w:ascii="TH SarabunIT๙" w:hAnsi="TH SarabunIT๙" w:cs="TH SarabunIT๙"/>
                <w:cs/>
              </w:rPr>
              <w:t>ยั่ง</w:t>
            </w:r>
            <w:proofErr w:type="spellEnd"/>
            <w:r w:rsidRPr="00D54662">
              <w:rPr>
                <w:rFonts w:ascii="TH SarabunIT๙" w:hAnsi="TH SarabunIT๙" w:cs="TH SarabunIT๙"/>
                <w:cs/>
              </w:rPr>
              <w:t>ยิน</w:t>
            </w:r>
            <w:r w:rsidRPr="00D54662">
              <w:rPr>
                <w:rFonts w:ascii="TH SarabunIT๙" w:hAnsi="TH SarabunIT๙" w:cs="TH SarabunIT๙"/>
                <w:cs/>
              </w:rPr>
              <w:br/>
            </w: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s/>
              </w:rPr>
              <w:t>ป้องกัน เฝ้าระวัง และบำบัด ฟื้นฟูคุณภาพสิ่งแวดล้อม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4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การพัฒนาเครือข่ายชุมชนด้านทรัพยากรและสิ่งแวดล้อม</w:t>
            </w:r>
          </w:p>
        </w:tc>
        <w:tc>
          <w:tcPr>
            <w:tcW w:w="279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</w:p>
        </w:tc>
      </w:tr>
    </w:tbl>
    <w:p w:rsidR="00DA2D6B" w:rsidRDefault="00DA2D6B" w:rsidP="00DA2D6B">
      <w:pPr>
        <w:ind w:left="720" w:firstLine="720"/>
        <w:rPr>
          <w:rFonts w:ascii="TH SarabunIT๙" w:hAnsi="TH SarabunIT๙" w:cs="TH SarabunIT๙"/>
          <w:b/>
          <w:bCs/>
        </w:rPr>
      </w:pPr>
    </w:p>
    <w:p w:rsidR="00DA2D6B" w:rsidRPr="00A02445" w:rsidRDefault="00DA2D6B" w:rsidP="00DA2D6B">
      <w:pPr>
        <w:ind w:left="720" w:firstLine="720"/>
        <w:rPr>
          <w:rFonts w:ascii="TH SarabunIT๙" w:hAnsi="TH SarabunIT๙" w:cs="TH SarabunIT๙"/>
          <w:b/>
          <w:bCs/>
        </w:rPr>
      </w:pPr>
      <w:r w:rsidRPr="00A02445">
        <w:rPr>
          <w:rFonts w:ascii="TH SarabunIT๙" w:hAnsi="TH SarabunIT๙" w:cs="TH SarabunIT๙"/>
          <w:b/>
          <w:bCs/>
        </w:rPr>
        <w:sym w:font="Wingdings" w:char="F0D8"/>
      </w:r>
      <w:r w:rsidRPr="00A02445">
        <w:rPr>
          <w:rFonts w:ascii="TH SarabunIT๙" w:hAnsi="TH SarabunIT๙" w:cs="TH SarabunIT๙"/>
          <w:b/>
          <w:bCs/>
          <w:cs/>
        </w:rPr>
        <w:t xml:space="preserve"> แผนพัฒนาจังหวัด</w:t>
      </w:r>
      <w:r w:rsidRPr="00A02445">
        <w:rPr>
          <w:rFonts w:ascii="TH SarabunIT๙" w:hAnsi="TH SarabunIT๙" w:cs="TH SarabunIT๙" w:hint="cs"/>
          <w:b/>
          <w:bCs/>
          <w:cs/>
        </w:rPr>
        <w:t>กาฬสินธุ์</w:t>
      </w:r>
    </w:p>
    <w:p w:rsidR="00DA2D6B" w:rsidRPr="00022AAE" w:rsidRDefault="00DA2D6B" w:rsidP="00DA2D6B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มีความสัมพันธ์กับแผนพัฒนาจังหวัดนครราชสีมา 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ได้จัดทำแผนสี่ปีโดยสอดคล้องกับแผนยุทธศาสตร์การพัฒนาจังหวัดนครราชสีมา ระยะ ๔ ปี (พ.ศ. ๒๕๕๗ – ๒๕๖๐)  แผนพัฒนาท้องถิ่นสี่ปีมีความสัมพันธ์กับแผนพัฒนาจังหวัดดังกล่าว  โดยมุ่งเน้นพัฒนาด้านอุตสาหกรรมการเกษตร  อาหาร  พลังงานสะอาด  การค้า  เศรษฐกิจอาเซียน การท่องเที่ยว  สังคมคุณภาพ  พัฒนาเมืองน่าอยู่  พัฒนาทรัพยากรธรรมชาติและสิ่งแวดล้อม และการบริหารจัดการน้ำอย่างบูรณาการ ส่งเสริมการปกครองระบอบประชาธิปไตยและความมั่นคงของบ้านเมือง ซึ่งแผนยุทธศาสตร์การพัฒนาจังหวัด</w:t>
      </w:r>
      <w:r>
        <w:rPr>
          <w:rFonts w:ascii="TH SarabunIT๙" w:hAnsi="TH SarabunIT๙" w:cs="TH SarabunIT๙" w:hint="cs"/>
          <w:cs/>
        </w:rPr>
        <w:t>กาฬสินธุ์</w:t>
      </w:r>
      <w:r w:rsidRPr="00022AAE">
        <w:rPr>
          <w:rFonts w:ascii="TH SarabunIT๙" w:hAnsi="TH SarabunIT๙" w:cs="TH SarabunIT๙"/>
          <w:cs/>
        </w:rPr>
        <w:t xml:space="preserve"> ระยะ ๔ ปี (พ.ศ. ๒๕๖๑-๒๕๖๔) มีรายละเอียดดังนี้ </w:t>
      </w:r>
    </w:p>
    <w:p w:rsidR="00DA2D6B" w:rsidRPr="00390D65" w:rsidRDefault="00DA2D6B" w:rsidP="00DA2D6B">
      <w:pPr>
        <w:rPr>
          <w:rFonts w:ascii="TH SarabunPSK" w:hAnsi="TH SarabunPSK" w:cs="TH SarabunPSK"/>
          <w:b/>
          <w:bCs/>
        </w:rPr>
      </w:pPr>
      <w:r w:rsidRPr="00390D65">
        <w:rPr>
          <w:rFonts w:ascii="TH SarabunPSK" w:hAnsi="TH SarabunPSK" w:cs="TH SarabunPSK"/>
          <w:b/>
          <w:bCs/>
          <w:cs/>
        </w:rPr>
        <w:t>วิสัยทัศน์จังหวัดกาฬสินธุ์</w:t>
      </w:r>
    </w:p>
    <w:p w:rsidR="00DA2D6B" w:rsidRPr="004B6FED" w:rsidRDefault="00DA2D6B" w:rsidP="00DA2D6B">
      <w:pPr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cs/>
        </w:rPr>
        <w:tab/>
        <w:t xml:space="preserve">   </w:t>
      </w:r>
      <w:r w:rsidRPr="004B6FED">
        <w:rPr>
          <w:rFonts w:ascii="TH SarabunPSK" w:hAnsi="TH SarabunPSK" w:cs="TH SarabunPSK"/>
          <w:szCs w:val="22"/>
          <w:cs/>
        </w:rPr>
        <w:t>“</w:t>
      </w:r>
      <w:r w:rsidRPr="004B6FED">
        <w:rPr>
          <w:rFonts w:ascii="TH SarabunPSK" w:hAnsi="TH SarabunPSK" w:cs="TH SarabunPSK"/>
          <w:cs/>
        </w:rPr>
        <w:t>กาฬสินธุ์ถิ่นท่องเที่ยววิถีไทยอีสาน แหล่งอาหารปลอดภัย นำผ้าไหมแพรวาสู่สากล</w:t>
      </w:r>
      <w:r w:rsidRPr="004B6FED">
        <w:rPr>
          <w:rFonts w:ascii="TH SarabunPSK" w:hAnsi="TH SarabunPSK" w:cs="TH SarabunPSK"/>
          <w:szCs w:val="22"/>
          <w:cs/>
        </w:rPr>
        <w:t>”</w:t>
      </w:r>
    </w:p>
    <w:p w:rsidR="00DA2D6B" w:rsidRPr="004B6FED" w:rsidRDefault="00DA2D6B" w:rsidP="00DA2D6B">
      <w:pPr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cs/>
        </w:rPr>
        <w:tab/>
        <w:t>ประเด็นยุทธศาสตร์/กลยุทธ์ การพัฒนาจังหวัดกาฬสินธุ์</w:t>
      </w:r>
    </w:p>
    <w:p w:rsidR="00DA2D6B" w:rsidRPr="00390D65" w:rsidRDefault="00DA2D6B" w:rsidP="00DA2D6B">
      <w:pPr>
        <w:rPr>
          <w:rFonts w:ascii="TH SarabunPSK" w:hAnsi="TH SarabunPSK" w:cs="TH SarabunPSK"/>
          <w:b/>
          <w:bCs/>
        </w:rPr>
      </w:pPr>
      <w:r w:rsidRPr="00390D65">
        <w:rPr>
          <w:rFonts w:ascii="TH SarabunPSK" w:hAnsi="TH SarabunPSK" w:cs="TH SarabunPSK"/>
          <w:b/>
          <w:bCs/>
          <w:cs/>
        </w:rPr>
        <w:t>ยุทธศาสตร์ที่ ๑ การพัฒนาคน สังคม เศรษฐกิจ และสิ่งแวดล้อม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  <w:b/>
          <w:bCs/>
        </w:rPr>
      </w:pPr>
      <w:r w:rsidRPr="004B6FED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cs/>
        </w:rPr>
        <w:tab/>
        <w:t>ครอบครัวเข้มแข็งคนมีคุณภาพ สุขภาพดี รายได้ดี และสังคมน่าอยู่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 xml:space="preserve"> </w:t>
      </w:r>
      <w:r w:rsidRPr="004B6FED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4B6FED" w:rsidRDefault="00DA2D6B" w:rsidP="00DA2D6B">
      <w:pPr>
        <w:ind w:firstLine="720"/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szCs w:val="22"/>
          <w:cs/>
        </w:rPr>
        <w:t xml:space="preserve">      </w:t>
      </w:r>
      <w:r w:rsidRPr="004B6FED">
        <w:rPr>
          <w:rFonts w:ascii="TH SarabunPSK" w:hAnsi="TH SarabunPSK" w:cs="TH SarabunPSK"/>
          <w:cs/>
        </w:rPr>
        <w:t>๑</w:t>
      </w:r>
      <w:r w:rsidRPr="004B6FED">
        <w:rPr>
          <w:rFonts w:ascii="TH SarabunPSK" w:hAnsi="TH SarabunPSK" w:cs="TH SarabunPSK"/>
          <w:szCs w:val="22"/>
          <w:cs/>
        </w:rPr>
        <w:t xml:space="preserve">. </w:t>
      </w:r>
      <w:r w:rsidRPr="004B6FED">
        <w:rPr>
          <w:rFonts w:ascii="TH SarabunPSK" w:hAnsi="TH SarabunPSK" w:cs="TH SarabunPSK"/>
          <w:cs/>
        </w:rPr>
        <w:t>พัฒนาคน และเสริมสร้างสังคมแห่งการเรียนรู้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  <w:cs/>
        </w:rPr>
      </w:pPr>
      <w:r w:rsidRPr="004B6FED">
        <w:rPr>
          <w:rFonts w:ascii="TH SarabunPSK" w:hAnsi="TH SarabunPSK" w:cs="TH SarabunPSK"/>
          <w:szCs w:val="22"/>
          <w:cs/>
        </w:rPr>
        <w:t xml:space="preserve">      </w:t>
      </w:r>
      <w:r w:rsidRPr="004B6FED">
        <w:rPr>
          <w:rFonts w:ascii="TH SarabunPSK" w:hAnsi="TH SarabunPSK" w:cs="TH SarabunPSK"/>
          <w:cs/>
        </w:rPr>
        <w:t>๒</w:t>
      </w:r>
      <w:r w:rsidRPr="004B6FED">
        <w:rPr>
          <w:rFonts w:ascii="TH SarabunPSK" w:hAnsi="TH SarabunPSK" w:cs="TH SarabunPSK"/>
          <w:szCs w:val="22"/>
          <w:cs/>
        </w:rPr>
        <w:t xml:space="preserve">. </w:t>
      </w:r>
      <w:r w:rsidRPr="004B6FED">
        <w:rPr>
          <w:rFonts w:ascii="TH SarabunPSK" w:hAnsi="TH SarabunPSK" w:cs="TH SarabunPSK"/>
          <w:cs/>
        </w:rPr>
        <w:t>พัฒนาระบบสุขภาพ สวัสดิการ และการดูแลผู้ด้อยโอกาส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๓. บริหารจัดการทรัพยากรธรรมชาติและสิ่งแวดล้อมแบบมีส่วนร่วม</w:t>
      </w:r>
    </w:p>
    <w:p w:rsidR="00DA2D6B" w:rsidRDefault="00DA2D6B" w:rsidP="00DA2D6B">
      <w:pPr>
        <w:ind w:left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๔. การบูรณาการความร่วมมือสร้างความเข้มแข็งของชุมชนในการพัฒนาคุณภาพชีวิตของ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ประชาชนตามปรัชญาเศรษฐกิจพอเพียง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๕. ส่งเสริมการค้า การลงทุน ที่เป็นมิตรต่อสิ่งแวดล้อม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     ๖. พัฒนาโครงสร้างพื้นฐาน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๒ ส่งเสริมและพัฒนาการท่องเที่ยววิถีไทยอีสาน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lastRenderedPageBreak/>
        <w:tab/>
        <w:t>พัฒนาจังหวัดให้เป็นแหล่งท่องเที่ยววิถีไทยอีสานรวมทั้งสร้างมูลค่าเพิ่มและรายได้จากการท่องเที่ยวให้กับประชาช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 </w:t>
      </w: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อนุรักษ์ ฟื้นฟู และพัฒนาแหล่งท่องเที่ยว และส่งเสริมวัฒนธรรมประเพณีที่ดีงาม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พัฒนาโครงสร้างพื้นฐานและสิ่งอำนวยความสะดวกเพื่อการท่องเที่ยว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     ๓. เพิ่มประสิทธิภาพการบริหารจัดการ การประชาสัมพันธ์ด้านการท่องเที่ยว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๓ ส่งเสริมและพัฒนาการเกษตรปลอดภัย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ab/>
        <w:t>สินค้าเกษตรได้รับการส่งเสริมและพัฒนาสู่มาตรฐานความปลอดภัย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พัฒนาโครงสร้างพื้นฐานและปัจจัยการผลิตสินค้าเกษตรปลอดภัย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Cs w:val="22"/>
          <w:cs/>
        </w:rPr>
        <w:t xml:space="preserve">   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ส่งเสริมและพัฒนากระบวนการผลิต การแปรรูป สินค้าเกษตรปลอดภัยให้ได้คุณภาพและมาตรฐาน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พัฒนาและเชื่อมโยงกลุ่มเครือข่ายเกษตรกรผู้ผลิตผู้ประกอบการและตลาดสินค้าบริโภคปลอดภัย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๔ พัฒนาผ้าไหมแพรวาและผลิตภัณฑ์ชุมชน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  <w:t>มูลค่าผ้าไหมแพรวาและผลิตภัณฑ์ชุมชนเพิ่มขึ้น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๑. ส่งเสริมและพัฒนาการเรียนรู้ การผลิตผ้าไหม แพรวาและผลิตภัณฑ์ชุมชน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๒. พัฒนาคุณภาพ การแปรรูปผ้าไหมแพรวาและผลิตภัณฑ์ชุมชน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๓. ส่งเสริมและพัฒนาการตลาดผ้าไหมแพรวาและผลิตภัณฑ์ชุมชนเชื่อมโยงทั้งในและต่างประเทศ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๕ การรักษาความมั่นคงภายในและพัฒนาระบบบริหารภายใต้การบริหารงานกิจการบ้านเมืองที่ดี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  <w:t>สังคมมีความเป็นธรรมและประชาชนมีความปลอดภัยในชีวิตและทรัพย์สิน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lastRenderedPageBreak/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๑. เพิ่มศักยภาพการรักษาความสงบเรียบร้อยภายในและความปลอดภัยในชีวิตและทรัพย์สิน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๒. ส่งเสริมการบริหารงานแบบบูรณาการภายใต้การบริหารกิจการบ้านเมืองที่ดี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๓. ส่งเสริมการป้องกันและบรรเทาสาธารณภัยแบบครบวงจร</w:t>
      </w:r>
    </w:p>
    <w:p w:rsidR="00DA2D6B" w:rsidRPr="001D7D7E" w:rsidRDefault="00DA2D6B" w:rsidP="00DA2D6B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๑.๔ ยุทธ</w:t>
      </w:r>
      <w:r>
        <w:rPr>
          <w:rFonts w:ascii="TH SarabunIT๙" w:hAnsi="TH SarabunIT๙" w:cs="TH SarabunIT๙" w:hint="cs"/>
          <w:b/>
          <w:bCs/>
          <w:cs/>
        </w:rPr>
        <w:t>ศ</w:t>
      </w:r>
      <w:r>
        <w:rPr>
          <w:rFonts w:ascii="TH SarabunIT๙" w:hAnsi="TH SarabunIT๙" w:cs="TH SarabunIT๙"/>
          <w:b/>
          <w:bCs/>
          <w:cs/>
        </w:rPr>
        <w:t>าสตร์การพัฒนาขององค์กรปกครองส่ว</w:t>
      </w:r>
      <w:r w:rsidRPr="00022AAE">
        <w:rPr>
          <w:rFonts w:ascii="TH SarabunIT๙" w:hAnsi="TH SarabunIT๙" w:cs="TH SarabunIT๙"/>
          <w:b/>
          <w:bCs/>
          <w:cs/>
        </w:rPr>
        <w:t>นท้องถิ่นในเขตจังหวัด</w:t>
      </w:r>
      <w:r>
        <w:rPr>
          <w:rFonts w:ascii="TH SarabunIT๙" w:hAnsi="TH SarabunIT๙" w:cs="TH SarabunIT๙" w:hint="cs"/>
          <w:b/>
          <w:bCs/>
          <w:cs/>
        </w:rPr>
        <w:t>กาฬสินธุ์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ab/>
      </w:r>
      <w:r w:rsidRPr="00022AAE">
        <w:rPr>
          <w:rFonts w:ascii="TH SarabunIT๙" w:hAnsi="TH SarabunIT๙" w:cs="TH SarabunIT๙"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cs/>
        </w:rPr>
        <w:t>กาฬสินธุ์</w:t>
      </w:r>
      <w:r w:rsidRPr="00022AAE">
        <w:rPr>
          <w:rFonts w:ascii="TH SarabunIT๙" w:hAnsi="TH SarabunIT๙" w:cs="TH SarabunIT๙"/>
          <w:cs/>
        </w:rPr>
        <w:t xml:space="preserve">  โดยมุ่งเน้นพัฒนาด้านสานต่อแนวทางพระราชดำริ  ด้านการศึกษา  การเกษตร พัฒนาสังคม  ด้านการพัฒนาสาธารณสุข  ด้านการพัฒนาโครงสร้างพื้นฐาน ด้านการพัฒนาการท่องเที่ยว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ศาสนา-วัฒนธรรมประเพณีและกีฬา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ด้านการบริหารจัดการบ้านเมืองที่ดี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ด้านการรักษาความปลอดภัยในชีวิตและทรัพย์สินด้านการอนุรักษ์ทรัพยากรธรรมชาติและสิ่งแวดล้อม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โดยปัจจุบันมีรายละเอียดของยุทธศาสตร์การพัฒนาขององค์กรปกครองส่วนท้องถิ่นในเขตจังหวัด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cs/>
        </w:rPr>
        <w:t xml:space="preserve">กาฬสินธุ์ </w:t>
      </w:r>
      <w:r w:rsidRPr="00022AAE">
        <w:rPr>
          <w:rFonts w:ascii="TH SarabunIT๙" w:hAnsi="TH SarabunIT๙" w:cs="TH SarabunIT๙"/>
          <w:cs/>
        </w:rPr>
        <w:t>ดังนี้</w:t>
      </w:r>
    </w:p>
    <w:p w:rsidR="00DA2D6B" w:rsidRPr="008B077D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วิสัยทัศน์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“</w:t>
      </w:r>
      <w:r>
        <w:rPr>
          <w:rFonts w:ascii="TH SarabunPSK" w:hAnsi="TH SarabunPSK" w:cs="TH SarabunPSK" w:hint="cs"/>
          <w:cs/>
        </w:rPr>
        <w:t>การเกษตรปลอดภัย ส่งเสริมภูมิปัญญาท้องถิ่นเพิ่มศักยภาพการท่องเที่ยวและบริการอนุรักษ์ทรัพยากรธรรมชาติและสิ่งแวดล้อม พัฒนาคน และสังคมอย่างยั่งยืน</w:t>
      </w:r>
      <w:r w:rsidRPr="00863383">
        <w:rPr>
          <w:rFonts w:ascii="TH SarabunPSK" w:hAnsi="TH SarabunPSK" w:cs="TH SarabunPSK"/>
          <w:szCs w:val="22"/>
          <w:cs/>
        </w:rPr>
        <w:t>”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ยุทธศาสตร์ประกอบด้วย  </w:t>
      </w:r>
      <w:r>
        <w:rPr>
          <w:rFonts w:ascii="TH SarabunPSK" w:hAnsi="TH SarabunPSK" w:cs="TH SarabunPSK" w:hint="cs"/>
          <w:b/>
          <w:bCs/>
          <w:cs/>
        </w:rPr>
        <w:t>๗</w:t>
      </w:r>
      <w:r w:rsidRPr="00863383">
        <w:rPr>
          <w:rFonts w:ascii="TH SarabunPSK" w:hAnsi="TH SarabunPSK" w:cs="TH SarabunPSK"/>
          <w:b/>
          <w:bCs/>
          <w:cs/>
        </w:rPr>
        <w:t xml:space="preserve"> ด้าน  ดังนี้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 </w:t>
      </w:r>
      <w:r>
        <w:rPr>
          <w:rFonts w:ascii="TH SarabunPSK" w:hAnsi="TH SarabunPSK" w:cs="TH SarabunPSK" w:hint="cs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๑ 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การพัฒนาคนและสังคมที่มีคุณภาพ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>ยุทธศาสตร์ที่ ๒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การพัฒนาการผลิตทางการเกษตร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๓ </w:t>
      </w:r>
      <w:r w:rsidRPr="00863383">
        <w:rPr>
          <w:rFonts w:ascii="TH SarabunPSK" w:hAnsi="TH SarabunPSK" w:cs="TH SarabunPSK"/>
          <w:cs/>
        </w:rPr>
        <w:t xml:space="preserve"> การพัฒนา</w:t>
      </w:r>
      <w:r>
        <w:rPr>
          <w:rFonts w:ascii="TH SarabunPSK" w:hAnsi="TH SarabunPSK" w:cs="TH SarabunPSK" w:hint="cs"/>
          <w:cs/>
        </w:rPr>
        <w:t>ผ้าไหมแพรวาและส่งเสริม ศิลปะ วัฒนธรรม จารีตประเพณี และ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s/>
        </w:rPr>
        <w:t>ภูมิปัญญาท้องถิ่น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  <w:t xml:space="preserve">  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>ยุทธศาสตร์ที่ ๔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การพัฒนาเศรษฐกิจและการท่องเที่ยว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</w:t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 xml:space="preserve"> 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</w:t>
      </w: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๕ </w:t>
      </w:r>
      <w:r w:rsidRPr="00863383">
        <w:rPr>
          <w:rFonts w:ascii="TH SarabunPSK" w:hAnsi="TH SarabunPSK" w:cs="TH SarabunPSK"/>
          <w:cs/>
        </w:rPr>
        <w:t xml:space="preserve"> การพัฒนาโครงสร้างพื้นฐาน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Cs w:val="22"/>
          <w:cs/>
        </w:rPr>
        <w:t xml:space="preserve">    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  <w:szCs w:val="22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ยุทธศาสตร์ที่ ๖  </w:t>
      </w:r>
      <w:r w:rsidRPr="009063C8">
        <w:rPr>
          <w:rFonts w:ascii="TH SarabunPSK" w:hAnsi="TH SarabunPSK" w:cs="TH SarabunPSK" w:hint="cs"/>
          <w:cs/>
        </w:rPr>
        <w:t>การอนุรักษ์ทรัพยากรธรรมชาติและสิ่งแวดล้อม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ยุทธศาสตร์ที่ ๗  </w:t>
      </w:r>
      <w:r w:rsidRPr="009063C8">
        <w:rPr>
          <w:rFonts w:ascii="TH SarabunPSK" w:hAnsi="TH SarabunPSK" w:cs="TH SarabunPSK" w:hint="cs"/>
          <w:cs/>
        </w:rPr>
        <w:t>การรักษาความมั่นคงภายในและพัฒนาระบบบริหารภายใต้การบริหารงานกิจการ</w:t>
      </w:r>
    </w:p>
    <w:p w:rsidR="00DA2D6B" w:rsidRPr="009063C8" w:rsidRDefault="00DA2D6B" w:rsidP="00DA2D6B">
      <w:pPr>
        <w:rPr>
          <w:rFonts w:ascii="TH SarabunPSK" w:hAnsi="TH SarabunPSK" w:cs="TH SarabunPSK"/>
          <w:cs/>
        </w:rPr>
      </w:pPr>
      <w:r w:rsidRPr="009063C8">
        <w:rPr>
          <w:rFonts w:ascii="TH SarabunPSK" w:hAnsi="TH SarabunPSK" w:cs="TH SarabunPSK" w:hint="cs"/>
          <w:cs/>
        </w:rPr>
        <w:t>บ้านเมืองที่ดี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ยุทธศาสตร์ที่ ๑ การ</w:t>
      </w:r>
      <w:r>
        <w:rPr>
          <w:rFonts w:ascii="TH SarabunPSK" w:hAnsi="TH SarabunPSK" w:cs="TH SarabunPSK" w:hint="cs"/>
          <w:b/>
          <w:bCs/>
          <w:cs/>
        </w:rPr>
        <w:t>พัฒนาคนและสังคมที่มีคุณภาพ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ส่งเสริมการศึกษาและกระบวนการเรียนรู้ตลอดชีวิต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ส่งเสริมคุณธรรม จริยธรรมและธรรมา</w:t>
      </w:r>
      <w:proofErr w:type="spellStart"/>
      <w:r>
        <w:rPr>
          <w:rFonts w:ascii="TH SarabunPSK" w:hAnsi="TH SarabunPSK" w:cs="TH SarabunPSK" w:hint="cs"/>
          <w:cs/>
        </w:rPr>
        <w:t>ภิ</w:t>
      </w:r>
      <w:proofErr w:type="spellEnd"/>
      <w:r>
        <w:rPr>
          <w:rFonts w:ascii="TH SarabunPSK" w:hAnsi="TH SarabunPSK" w:cs="TH SarabunPSK" w:hint="cs"/>
          <w:cs/>
        </w:rPr>
        <w:t>บาล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๓. </w:t>
      </w:r>
      <w:r>
        <w:rPr>
          <w:rFonts w:ascii="TH SarabunPSK" w:hAnsi="TH SarabunPSK" w:cs="TH SarabunPSK" w:hint="cs"/>
          <w:cs/>
        </w:rPr>
        <w:t>ส่งเสริมการสาธารณสุขและการจัดระบบสวัสดิการสังคมและคุ้มครองสิทธิของประชาชน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๔. </w:t>
      </w:r>
      <w:r>
        <w:rPr>
          <w:rFonts w:ascii="TH SarabunPSK" w:hAnsi="TH SarabunPSK" w:cs="TH SarabunPSK" w:hint="cs"/>
          <w:cs/>
        </w:rPr>
        <w:t>ส่งเสริมการพัฒนาเด็กและเยาวชนให้เป็นพลเมืองที่มีคุณภาพ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๕. </w:t>
      </w:r>
      <w:r>
        <w:rPr>
          <w:rFonts w:ascii="TH SarabunPSK" w:hAnsi="TH SarabunPSK" w:cs="TH SarabunPSK" w:hint="cs"/>
          <w:cs/>
        </w:rPr>
        <w:t>การเสริมสร้างศักยภาพและโอกาสของ ผู้สูงอายุ คนพิการและผู้ด้อยโอกาส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๖. </w:t>
      </w:r>
      <w:r>
        <w:rPr>
          <w:rFonts w:ascii="TH SarabunPSK" w:hAnsi="TH SarabunPSK" w:cs="TH SarabunPSK" w:hint="cs"/>
          <w:cs/>
        </w:rPr>
        <w:t>สนับสนุนบทบาทของสตรีในท้องถิ่นในการมีส่วนร่วมในการพัฒนาท้องถิ่น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๗. การส่งเสริมการมีอาชีพรายได้ และความเข้มแข็งของชุมชน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๘. ส่งเสริมสนับสนุนความเข้มแข็งของสถาบันครอบครัว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๙. ส่งเสริมการวิจัยและพัฒนา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๑๐. ส่งเสริมและสนับสนุนการพัฒนาศักยภาพเศรษฐกิจฐานรากประชาชนในการพึ่งตนเองตามหลัก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ปรัชญาของเศรษฐกิจพอเพียง อย่างยั่งยืนสู่ประชาคมอาเซียน</w:t>
      </w:r>
    </w:p>
    <w:p w:rsidR="00DA2D6B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๒ การพัฒนา</w:t>
      </w:r>
      <w:r>
        <w:rPr>
          <w:rFonts w:ascii="TH SarabunPSK" w:hAnsi="TH SarabunPSK" w:cs="TH SarabunPSK" w:hint="cs"/>
          <w:b/>
          <w:bCs/>
          <w:cs/>
        </w:rPr>
        <w:t>การผลิตทางการเกษตร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ส่งเสริมการเพิ่มผลผลิตทางการเกษตร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ส่งเสริม</w:t>
      </w:r>
      <w:r>
        <w:rPr>
          <w:rFonts w:ascii="TH SarabunPSK" w:hAnsi="TH SarabunPSK" w:cs="TH SarabunPSK" w:hint="cs"/>
          <w:cs/>
        </w:rPr>
        <w:t>การผลิตสินค้าเกษตรที่ได้คุณภาพมาตรฐานและปลอดภัย (</w:t>
      </w:r>
      <w:r>
        <w:rPr>
          <w:rFonts w:ascii="TH SarabunPSK" w:hAnsi="TH SarabunPSK" w:cs="TH SarabunPSK"/>
        </w:rPr>
        <w:t>GAP</w:t>
      </w:r>
      <w:r>
        <w:rPr>
          <w:rFonts w:ascii="TH SarabunPSK" w:hAnsi="TH SarabunPSK" w:cs="TH SarabunPSK"/>
          <w:szCs w:val="22"/>
          <w:cs/>
        </w:rPr>
        <w:t>)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๓. </w:t>
      </w:r>
      <w:r>
        <w:rPr>
          <w:rFonts w:ascii="TH SarabunPSK" w:hAnsi="TH SarabunPSK" w:cs="TH SarabunPSK" w:hint="cs"/>
          <w:cs/>
        </w:rPr>
        <w:t>การสร้างมูลค่าเพิ่ม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๔. การ</w:t>
      </w:r>
      <w:r>
        <w:rPr>
          <w:rFonts w:ascii="TH SarabunPSK" w:hAnsi="TH SarabunPSK" w:cs="TH SarabunPSK" w:hint="cs"/>
          <w:cs/>
        </w:rPr>
        <w:t>พัฒนาโครงสร้างพื้นฐานและศูนย์สารสนเทศข้อมูลทางการเกษตร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๕. </w:t>
      </w:r>
      <w:r>
        <w:rPr>
          <w:rFonts w:ascii="TH SarabunPSK" w:hAnsi="TH SarabunPSK" w:cs="TH SarabunPSK" w:hint="cs"/>
          <w:cs/>
        </w:rPr>
        <w:t>การบริหารจัดการองค์กรเกษตรกรให้เข้มแข็งและกินดีอยู่ดีมีรายได้เพิ่มขึ้นตามแนวปรัชญาเศรษฐกิจ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พอเพียง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๖. ส่งเสริม</w:t>
      </w:r>
      <w:r>
        <w:rPr>
          <w:rFonts w:ascii="TH SarabunPSK" w:hAnsi="TH SarabunPSK" w:cs="TH SarabunPSK" w:hint="cs"/>
          <w:cs/>
        </w:rPr>
        <w:t>ให้มีการใช้ปัจจัยการผลิตที่มาจากอินทรีย์ชีวภาพที่คุณภาพ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๗. </w:t>
      </w:r>
      <w:r>
        <w:rPr>
          <w:rFonts w:ascii="TH SarabunPSK" w:hAnsi="TH SarabunPSK" w:cs="TH SarabunPSK" w:hint="cs"/>
          <w:cs/>
        </w:rPr>
        <w:t>การพัฒนาแหล่งน้ำเพื่อการเกษตร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๘. </w:t>
      </w:r>
      <w:r>
        <w:rPr>
          <w:rFonts w:ascii="TH SarabunPSK" w:hAnsi="TH SarabunPSK" w:cs="TH SarabunPSK" w:hint="cs"/>
          <w:cs/>
        </w:rPr>
        <w:t>ส่งเสริมวิจัยและพัฒนา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๙. ส่งเสริมกลุ่มผู้ผลิตเกษตรอินทรีย์ชีวภาพ และการเกษตรแบบผสมผสานอย่างครบวงจร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๑๐. ยกระดับผลผลิตทางการเกษตรทุกรูปแบบ ในการส่งออกสู่ประชาคมอาเซียน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๓ การพัฒนา</w:t>
      </w:r>
      <w:r>
        <w:rPr>
          <w:rFonts w:ascii="TH SarabunPSK" w:hAnsi="TH SarabunPSK" w:cs="TH SarabunPSK" w:hint="cs"/>
          <w:b/>
          <w:bCs/>
          <w:cs/>
        </w:rPr>
        <w:t>ผ้าไหมแพรวาและส่งเสริม ศิลปะ วัฒนธรรม จารีตประเพณี และภูมิปัญญาท้องถิ่น</w:t>
      </w:r>
    </w:p>
    <w:p w:rsidR="00DA2D6B" w:rsidRPr="008A43F4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A43F4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Default="00DA2D6B" w:rsidP="00DA2D6B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พัฒนาคุณภาพการบริหารจัดการ</w:t>
      </w:r>
    </w:p>
    <w:p w:rsidR="00DA2D6B" w:rsidRPr="00863383" w:rsidRDefault="00DA2D6B" w:rsidP="00DA2D6B">
      <w:pPr>
        <w:ind w:left="1800"/>
        <w:rPr>
          <w:rFonts w:ascii="TH SarabunPSK" w:hAnsi="TH SarabunPSK" w:cs="TH SarabunPSK"/>
        </w:rPr>
      </w:pP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ส่งเสริมสนับสนุนและพัฒนาผู้ผลิต/ผู้ประกอบการ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ส่งเสริมสนับสนุนและพัฒนาประสิทธิภาพปัจจัยการผลิตผ้าไหมแพรวและผ้าทอพื้นเมือง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๔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การเชื่อมโยงผ้าไหมแพรวากับการท่องเที่ยวเชิงวัฒนธรรม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๕. </w:t>
      </w:r>
      <w:r>
        <w:rPr>
          <w:rFonts w:ascii="TH SarabunPSK" w:hAnsi="TH SarabunPSK" w:cs="TH SarabunPSK" w:hint="cs"/>
          <w:cs/>
        </w:rPr>
        <w:t>ส่งเสริมมาตรฐานการผลิตและระบบควบคุมคุณภาพ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</w:t>
      </w:r>
      <w:r w:rsidRPr="00863383">
        <w:rPr>
          <w:rFonts w:ascii="TH SarabunPSK" w:hAnsi="TH SarabunPSK" w:cs="TH SarabunPSK"/>
          <w:szCs w:val="22"/>
          <w:cs/>
        </w:rPr>
        <w:t>.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ส่งเสริมและเพิ่มช่องทางการตลาดระหว่างภูมิภาคและระหว่างประเทศ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๗. การวิจัยการผลิตการตลาดผ้าไหมแพรวา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๘. ส่งเสริมศิลปะ วัฒนธรรมและภูมิปัญญาท้องถิ่น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๙. ส่งเสริมการลงทุนเศรษฐกิจสร้างสรรค์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๑๐. ส่งเสริมและต่อยอดจุดเด่นของผลิตภัณฑ์ของท้องถิ่น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๑๑. เสริมสร้างอาชีพ ผลิตภัณฑ์และบริการด้านวัฒนธรรมท้องถิ่นให้เป็นวัฒนธรรมสร้างสรรค์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szCs w:val="22"/>
          <w:cs/>
        </w:rPr>
        <w:t xml:space="preserve">          </w:t>
      </w:r>
      <w:r>
        <w:rPr>
          <w:rFonts w:ascii="TH SarabunPSK" w:hAnsi="TH SarabunPSK" w:cs="TH SarabunPSK" w:hint="cs"/>
          <w:cs/>
        </w:rPr>
        <w:t>๑๒. พัฒนาแหล่งเรียนรู้ทางวัฒนธรรมและการนันทนาการ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  ๑๓. ส่งเสริมและเชื่อมโยงผ้าไหมแพรวากับการท่องเที่ยวเชิงวัฒนธรรม</w:t>
      </w:r>
    </w:p>
    <w:p w:rsidR="00DA2D6B" w:rsidRDefault="00DA2D6B" w:rsidP="00DA2D6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          ๑๔. ส่งเสริมพัฒนาทำนุบำรุงศาสนา</w:t>
      </w:r>
    </w:p>
    <w:p w:rsidR="00DA2D6B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๔ การพัฒนา</w:t>
      </w:r>
      <w:r>
        <w:rPr>
          <w:rFonts w:ascii="TH SarabunPSK" w:hAnsi="TH SarabunPSK" w:cs="TH SarabunPSK" w:hint="cs"/>
          <w:b/>
          <w:bCs/>
          <w:cs/>
        </w:rPr>
        <w:t>เศรษฐกิจและการท่องเที่ยว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๑. ส่งเสริม</w:t>
      </w:r>
      <w:r>
        <w:rPr>
          <w:rFonts w:ascii="TH SarabunPSK" w:hAnsi="TH SarabunPSK" w:cs="TH SarabunPSK" w:hint="cs"/>
          <w:cs/>
        </w:rPr>
        <w:t>และพัฒนาแหล่งท่องเที่ยวให้ได้มาตรฐาน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๒. </w:t>
      </w:r>
      <w:r>
        <w:rPr>
          <w:rFonts w:ascii="TH SarabunPSK" w:hAnsi="TH SarabunPSK" w:cs="TH SarabunPSK" w:hint="cs"/>
          <w:cs/>
        </w:rPr>
        <w:t>เสริมสร้างขีดความสามารถของผู้ประกอบการและบุคลากรให้มีศักยภาพ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๓. ส่งเสริม</w:t>
      </w:r>
      <w:r>
        <w:rPr>
          <w:rFonts w:ascii="TH SarabunPSK" w:hAnsi="TH SarabunPSK" w:cs="TH SarabunPSK" w:hint="cs"/>
          <w:cs/>
        </w:rPr>
        <w:t>และพัฒนาธุรกิจการค้า การบริการ และอุตสาหกรรม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๔. </w:t>
      </w:r>
      <w:r>
        <w:rPr>
          <w:rFonts w:ascii="TH SarabunPSK" w:hAnsi="TH SarabunPSK" w:cs="TH SarabunPSK" w:hint="cs"/>
          <w:cs/>
        </w:rPr>
        <w:t>พัฒนาระบบเทคโนโลยีสารสนเทศ และฐานข้อมูลด้านการท่องเที่ยว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lastRenderedPageBreak/>
        <w:t xml:space="preserve">๕. </w:t>
      </w:r>
      <w:r>
        <w:rPr>
          <w:rFonts w:ascii="TH SarabunPSK" w:hAnsi="TH SarabunPSK" w:cs="TH SarabunPSK" w:hint="cs"/>
          <w:cs/>
        </w:rPr>
        <w:t>การพัฒนาและสร้างความเข้มแข็งของวิสาหกิจชุมชน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๖. </w:t>
      </w:r>
      <w:r>
        <w:rPr>
          <w:rFonts w:ascii="TH SarabunPSK" w:hAnsi="TH SarabunPSK" w:cs="TH SarabunPSK" w:hint="cs"/>
          <w:cs/>
        </w:rPr>
        <w:t>ส่งเสริมและเพิ่มช่องทางการท่องเที่ยวเชื่อมโยงระหว่างภูมิภาคและระหว่างประเทศ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 xml:space="preserve"> </w:t>
      </w:r>
      <w:r w:rsidRPr="00863383">
        <w:rPr>
          <w:rFonts w:ascii="TH SarabunPSK" w:hAnsi="TH SarabunPSK" w:cs="TH SarabunPSK"/>
          <w:cs/>
        </w:rPr>
        <w:t>๗. การ</w:t>
      </w:r>
      <w:r>
        <w:rPr>
          <w:rFonts w:ascii="TH SarabunPSK" w:hAnsi="TH SarabunPSK" w:cs="TH SarabunPSK" w:hint="cs"/>
          <w:cs/>
        </w:rPr>
        <w:t>พัฒนาปัจจัยการสนับสนุนและสร้างความเข้มแข็งของผู้ประกอบการ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</w:t>
      </w:r>
      <w:r w:rsidRPr="00863383">
        <w:rPr>
          <w:rFonts w:ascii="TH SarabunPSK" w:hAnsi="TH SarabunPSK" w:cs="TH SarabunPSK"/>
          <w:cs/>
        </w:rPr>
        <w:t xml:space="preserve">๘. </w:t>
      </w:r>
      <w:r>
        <w:rPr>
          <w:rFonts w:ascii="TH SarabunPSK" w:hAnsi="TH SarabunPSK" w:cs="TH SarabunPSK" w:hint="cs"/>
          <w:cs/>
        </w:rPr>
        <w:t>ส่งเสริมการมีส่วนร่วมของภาครัฐ เอกชน ชุมชนและองค์กรปกครองส่วนท้องถิ่นในการพัฒนาด้านบริการและการท่องเที่ยว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๙. </w:t>
      </w:r>
      <w:r>
        <w:rPr>
          <w:rFonts w:ascii="TH SarabunPSK" w:hAnsi="TH SarabunPSK" w:cs="TH SarabunPSK" w:hint="cs"/>
          <w:cs/>
        </w:rPr>
        <w:t>ส่งเสริมการท่องเที่ยวและวิถีชีวิตอันดีงามของประชาชนในท้องถิ่นทุกประเภท เช่นการท่องเที่ยวเชิงวัฒนธรรม เชิงนิเวศน์ เชิงสุขภาพฯ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๑๐. </w:t>
      </w:r>
      <w:r>
        <w:rPr>
          <w:rFonts w:ascii="TH SarabunPSK" w:hAnsi="TH SarabunPSK" w:cs="TH SarabunPSK" w:hint="cs"/>
          <w:cs/>
        </w:rPr>
        <w:t>การพัฒนาระบบข้อมูลและสารสนเทศ การประชาสัมพันธ์ และการให้บริการ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๑๑. </w:t>
      </w:r>
      <w:r>
        <w:rPr>
          <w:rFonts w:ascii="TH SarabunPSK" w:hAnsi="TH SarabunPSK" w:cs="TH SarabunPSK" w:hint="cs"/>
          <w:cs/>
        </w:rPr>
        <w:t>ส่งเสริมงานประเพณีและวัฒนธรรมท้องถิ่น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๑๒. </w:t>
      </w:r>
      <w:r>
        <w:rPr>
          <w:rFonts w:ascii="TH SarabunPSK" w:hAnsi="TH SarabunPSK" w:cs="TH SarabunPSK" w:hint="cs"/>
          <w:cs/>
        </w:rPr>
        <w:t>ส่งเสริมพัฒนาความมั่นคงด้านปัจจัยการผลิต ส่งเสริมความมั่นคงในพื้นที่ทำกิน และเพิ่มศักยภาพ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การเข้าถึงแหล่งทุน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๕ การพัฒนาโครงสร้างพื้นฐาน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พัฒนาการคมนาคมและการขนส่ง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พัฒนาด้านสาธารณูปโภคและสาธารณูปการ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พัฒนาด้านผังเมือง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๔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พัฒนาระบบการจัดการน้ำ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๕.  พัฒนาระบบพลังงาน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๖. พัฒนาระบบกำจัดขยะ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๗. พัฒนาระบบสื่อสาร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</w:t>
      </w:r>
      <w:r>
        <w:rPr>
          <w:rFonts w:ascii="TH SarabunPSK" w:hAnsi="TH SarabunPSK" w:cs="TH SarabunPSK" w:hint="cs"/>
          <w:b/>
          <w:bCs/>
          <w:cs/>
        </w:rPr>
        <w:t>๖</w:t>
      </w:r>
      <w:r w:rsidRPr="00863383">
        <w:rPr>
          <w:rFonts w:ascii="TH SarabunPSK" w:hAnsi="TH SarabunPSK" w:cs="TH SarabunPSK"/>
          <w:b/>
          <w:bCs/>
          <w:cs/>
        </w:rPr>
        <w:t xml:space="preserve"> การ</w:t>
      </w:r>
      <w:r>
        <w:rPr>
          <w:rFonts w:ascii="TH SarabunPSK" w:hAnsi="TH SarabunPSK" w:cs="TH SarabunPSK" w:hint="cs"/>
          <w:b/>
          <w:bCs/>
          <w:cs/>
        </w:rPr>
        <w:t>อนุรักษ์ทรัพยากรธรรมชาติและสิ่งแวดล้อม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1D7D7E" w:rsidRDefault="00DA2D6B" w:rsidP="00DA2D6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</w:rPr>
      </w:pPr>
      <w:r w:rsidRPr="001D7D7E">
        <w:rPr>
          <w:rFonts w:ascii="TH SarabunPSK" w:hAnsi="TH SarabunPSK" w:cs="TH SarabunPSK" w:hint="cs"/>
          <w:cs/>
        </w:rPr>
        <w:t>ส่งเสริมให้ชุมชนมีส่วนร่วมในการบริหารจัดการทรัพยากรธรรมชาติและสิ่งแวดล้อมอย่างยั่งยืน</w:t>
      </w:r>
    </w:p>
    <w:p w:rsidR="00DA2D6B" w:rsidRPr="001D7D7E" w:rsidRDefault="00DA2D6B" w:rsidP="00DA2D6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</w:rPr>
      </w:pPr>
      <w:r w:rsidRPr="001D7D7E">
        <w:rPr>
          <w:rFonts w:ascii="TH SarabunPSK" w:hAnsi="TH SarabunPSK" w:cs="TH SarabunPSK" w:hint="cs"/>
          <w:cs/>
        </w:rPr>
        <w:t>เสริมสร้างประสิทธิภาพการบริหารจัดการสิ่งแวดล้อม ภายใต้การมีส่วนร่วมของทุกภาคส่วน</w:t>
      </w:r>
    </w:p>
    <w:p w:rsidR="00DA2D6B" w:rsidRDefault="00DA2D6B" w:rsidP="00DA2D6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ส่งเสริมองค์กรปกครองส่วนท้องถิ่นมีศักยภาพในการบริหารจัดการสิ่งแวดล้อมอย่างสมดุล</w:t>
      </w:r>
    </w:p>
    <w:p w:rsidR="00DA2D6B" w:rsidRDefault="00DA2D6B" w:rsidP="00DA2D6B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>และยั่งยืนสอดคล้องกับสภาพพื้นที่และวิธีชุมชน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  <w:szCs w:val="22"/>
          <w:cs/>
        </w:rPr>
        <w:t xml:space="preserve">         </w:t>
      </w:r>
      <w:r>
        <w:rPr>
          <w:rFonts w:ascii="TH SarabunPSK" w:hAnsi="TH SarabunPSK" w:cs="TH SarabunPSK" w:hint="cs"/>
          <w:cs/>
        </w:rPr>
        <w:t>๔. ส่งเสริมการบริหารจัดการป่าแบบกลุ่มป่าชุมชน อุทยานแห่งชาติ เขตรักษาพันธุ์สัตว์ป่า สนับสนุนการจัดการอย่างมีส่วนร่วม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 ๕. เสริมสร้างระบบบำบัดน้ำเสีย การจัดการระบบกำจัดขยะ ของเสียอันตราย มลพิษทางอากาศโดยวิธีที่เป็นมิตรกับสิ่งแวดล้อม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 ๖. เพิ่มขีดความสามารถขององค์กรปกครองส่วนท้องถิ่นในการจัดการขยะมลฝอยและการจัดการน้ำเสียชุมชน</w:t>
      </w:r>
    </w:p>
    <w:p w:rsidR="00DA2D6B" w:rsidRPr="00561F21" w:rsidRDefault="00DA2D6B" w:rsidP="00DA2D6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         ๗. สนับสนุนการจัดการทรัพยากรธรรมชาติเพื่อให้เกิดความมั่นคงทางอาหาร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๗</w:t>
      </w:r>
      <w:r w:rsidRPr="00863383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>การ</w:t>
      </w:r>
      <w:r>
        <w:rPr>
          <w:rFonts w:ascii="TH SarabunPSK" w:hAnsi="TH SarabunPSK" w:cs="TH SarabunPSK" w:hint="cs"/>
          <w:b/>
          <w:bCs/>
          <w:cs/>
        </w:rPr>
        <w:t>รักษาความมั่นคงภายในและพัฒนาระบบบริหารภายใต้การบริหารงานกิจการบ้านเมืองที่ดี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การส่งเสริมความปลอดภัยในชีวิตและทรัพย์สิน การป้องกันและแก้ไขปัญหายาเสพติด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ส่งเสริมสนับสนุนการมีส่วนร่วมของประชาชน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สร้างความเข้มแข็งของระบบตรวจสอบการทุจริตและประพฤติมิชอบ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๔. การป้องกันและปราบปรามการทุจริต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๕. การเพิ่มประสิทธิภาพเจ้าหน้าที่ของรัฐในการให้บริการภาครัฐ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๖. ส่งเสริมสนับสนุนประชาธิปไตยภาคพลเมือง การพัฒนาศักยภาพผู้นำชุมชน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๗. ส่งเสริมการป้องกันและบรรเทาสาธารณภัย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๘. การบูรณาการป้องกันและแก้ไขปัญหาสาธารณภัยและเร่งรัดช่วยเหลือฟื้นฟูผู้ประสบภัย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๙. ลดอุบัติภัยและความสูญเสียจากอุบัติเหตุจราจรให้เหลือน้อยที่สุด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๑๐. การรักษาความสงบเรียบร้อยในพื้นที่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๑๑. เพิ่มศักยภาพการรักษาความสงบเรียบร้อยในพื้นที่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๑๒. ส่งเสริมการบริหารงานแบบบูรณาการภายใต้การบริหารกิจการบ้านเมืองที่ดี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๑๓. ส่งเสริมการป้องกันและบรรเทาสาธารณภัยแบบครบวงจร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๑๔. ส่งเสริมเชิดชูและปกป้องสถาบันพระมหากษัตริย์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DA2D6B" w:rsidRPr="00A02445" w:rsidRDefault="00DA2D6B" w:rsidP="00DA2D6B">
      <w:pPr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ยุทธศาสตร์การพัฒนาอำเภอนาคู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863383">
        <w:rPr>
          <w:rFonts w:ascii="TH SarabunPSK" w:hAnsi="TH SarabunPSK" w:cs="TH SarabunPSK"/>
          <w:b/>
          <w:bCs/>
          <w:cs/>
        </w:rPr>
        <w:t xml:space="preserve">วิสัยทัศน์การพัฒนากลุ่มอำเภอ  เขาวง  นาคู  ห้วยผึ้ง </w:t>
      </w:r>
      <w:proofErr w:type="spellStart"/>
      <w:r w:rsidRPr="00863383">
        <w:rPr>
          <w:rFonts w:ascii="TH SarabunPSK" w:hAnsi="TH SarabunPSK" w:cs="TH SarabunPSK"/>
          <w:b/>
          <w:bCs/>
          <w:cs/>
        </w:rPr>
        <w:t>กุฉิ</w:t>
      </w:r>
      <w:proofErr w:type="spellEnd"/>
      <w:r w:rsidRPr="00863383">
        <w:rPr>
          <w:rFonts w:ascii="TH SarabunPSK" w:hAnsi="TH SarabunPSK" w:cs="TH SarabunPSK"/>
          <w:b/>
          <w:bCs/>
          <w:cs/>
        </w:rPr>
        <w:t>นารายณ์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lastRenderedPageBreak/>
        <w:t>“มุ่งเป็นเมืองน่าอยู่  เชิดชูวัฒนธรรม  นำการท่องเที่ยว  ทำการเกษตรที่ดีและพัฒนาการเรียนรู้”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16"/>
          <w:szCs w:val="16"/>
          <w:cs/>
        </w:rPr>
        <w:t xml:space="preserve">           </w:t>
      </w:r>
      <w:r w:rsidRPr="00863383">
        <w:rPr>
          <w:rFonts w:ascii="TH SarabunPSK" w:hAnsi="TH SarabunPSK" w:cs="TH SarabunPSK"/>
          <w:b/>
          <w:bCs/>
          <w:cs/>
        </w:rPr>
        <w:t>วิสัยทัศน์การพัฒนาอำเภอนาคู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เป็นอำเภอน่าอยู่  แหล่งเรียนรู้เกษตรอินทรีย์  วิถีชีวิตแบบพอเพียง รุ่งเรือง</w:t>
      </w:r>
      <w:proofErr w:type="spellStart"/>
      <w:r w:rsidRPr="00863383">
        <w:rPr>
          <w:rFonts w:ascii="TH SarabunPSK" w:hAnsi="TH SarabunPSK" w:cs="TH SarabunPSK"/>
          <w:cs/>
        </w:rPr>
        <w:t>ศิลป</w:t>
      </w:r>
      <w:proofErr w:type="spellEnd"/>
      <w:r w:rsidRPr="00863383">
        <w:rPr>
          <w:rFonts w:ascii="TH SarabunPSK" w:hAnsi="TH SarabunPSK" w:cs="TH SarabunPSK"/>
          <w:cs/>
        </w:rPr>
        <w:t>วัฒนธรรมพื้นบ้าน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</w:rPr>
        <w:tab/>
      </w:r>
      <w:r w:rsidRPr="00863383">
        <w:rPr>
          <w:rFonts w:ascii="TH SarabunPSK" w:hAnsi="TH SarabunPSK" w:cs="TH SarabunPSK"/>
          <w:b/>
          <w:bCs/>
          <w:cs/>
        </w:rPr>
        <w:t>พันธกิจ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 </w:t>
      </w:r>
      <w:r w:rsidRPr="00863383">
        <w:rPr>
          <w:rFonts w:ascii="TH SarabunPSK" w:hAnsi="TH SarabunPSK" w:cs="TH SarabunPSK"/>
          <w:cs/>
        </w:rPr>
        <w:t>พัฒนาคุณภาพชีวิตและเสริมสร้างความเข้มแข็งของชุมชน</w:t>
      </w:r>
    </w:p>
    <w:p w:rsidR="00DA2D6B" w:rsidRPr="00863383" w:rsidRDefault="00DA2D6B" w:rsidP="00DA2D6B">
      <w:pPr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cs/>
        </w:rPr>
        <w:t>๒.  การเพิ่มศักยภาพการเกษตร  เกษตรอินทรีย์  และการแปรรูปสินค้า</w:t>
      </w:r>
    </w:p>
    <w:p w:rsidR="00DA2D6B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b/>
          <w:bCs/>
          <w:cs/>
        </w:rPr>
        <w:t xml:space="preserve">.  </w:t>
      </w:r>
      <w:r w:rsidRPr="00863383">
        <w:rPr>
          <w:rFonts w:ascii="TH SarabunPSK" w:hAnsi="TH SarabunPSK" w:cs="TH SarabunPSK"/>
          <w:cs/>
        </w:rPr>
        <w:t>การพัฒนาแหล่งท่องเที่ยวและ</w:t>
      </w:r>
      <w:proofErr w:type="spellStart"/>
      <w:r w:rsidRPr="00863383">
        <w:rPr>
          <w:rFonts w:ascii="TH SarabunPSK" w:hAnsi="TH SarabunPSK" w:cs="TH SarabunPSK"/>
          <w:cs/>
        </w:rPr>
        <w:t>ศิลป</w:t>
      </w:r>
      <w:proofErr w:type="spellEnd"/>
      <w:r w:rsidRPr="00863383">
        <w:rPr>
          <w:rFonts w:ascii="TH SarabunPSK" w:hAnsi="TH SarabunPSK" w:cs="TH SarabunPSK"/>
          <w:cs/>
        </w:rPr>
        <w:t>วัฒนธรรมพื้นบ้าน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ประเด็นยุทธศาสตร์ที่ ๑  การพัฒนาคุณภาพชีวิตคนและเสริมสร้างความเข้มแข็งของชุมชน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เป้าประสงค์เชิงยุทธศาสตร์</w:t>
      </w:r>
      <w:r w:rsidRPr="00863383">
        <w:rPr>
          <w:rFonts w:ascii="TH SarabunPSK" w:hAnsi="TH SarabunPSK" w:cs="TH SarabunPSK"/>
          <w:cs/>
        </w:rPr>
        <w:t xml:space="preserve">  เพื่อให้ประชาชนมีคุณภาพชีวิตที่ดี  สิ่งแวดล้อมดี                          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                                 </w:t>
      </w:r>
      <w:r w:rsidRPr="00863383">
        <w:rPr>
          <w:rFonts w:ascii="TH SarabunPSK" w:hAnsi="TH SarabunPSK" w:cs="TH SarabunPSK"/>
          <w:cs/>
        </w:rPr>
        <w:t>มีทรัพยากรธรรมชาติ ที่สมบูรณ์ และสามารถดำรงชีวิตอยู่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                              อย่างสะดวกและปลอดภัย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           ตัวชี้วัดที่ ๑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: </w:t>
      </w:r>
      <w:r w:rsidRPr="00863383">
        <w:rPr>
          <w:rFonts w:ascii="TH SarabunPSK" w:hAnsi="TH SarabunPSK" w:cs="TH SarabunPSK"/>
          <w:b/>
          <w:bCs/>
          <w:cs/>
        </w:rPr>
        <w:t xml:space="preserve">ร้อยละของครัวเรือนที่ได้รับความสะดวกในค้านคมนาคม  สาธารณูปโภค 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                           และได้รับสิ่งแวดล้อมที่ดี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๑ พัฒนาระบบการคมนาคมเพื่อความสะดวก ปลอดภัยในพื้นที่และชุมชน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>กลยุทธ์ที่ ๒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การพัฒนาระบบระบายน้ำในชุมชน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>กลยุทธ์ที่ ๓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การพัฒนาระบบส่องสว่างในชุมชน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>กลยุทธ์ที่ ๔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การพัฒนาระบบน้ำเพื่ออุปโภค บริโภคในชุมชน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๕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การจัดการสิ่งแวดล้อม และทรัพยากรธรรมชาติในชุมชน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ตัวชี้วัดที่ ๒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:</w:t>
      </w:r>
      <w:r w:rsidRPr="00863383">
        <w:rPr>
          <w:rFonts w:ascii="TH SarabunPSK" w:hAnsi="TH SarabunPSK" w:cs="TH SarabunPSK"/>
          <w:b/>
          <w:bCs/>
          <w:cs/>
        </w:rPr>
        <w:t xml:space="preserve"> ร้อยละของเด็ก เยาวชน คนชรา และผู้ด้อยโอกาสที่มีคุณภาพชีวิตดีขึ้น</w:t>
      </w:r>
      <w:r w:rsidRPr="00863383">
        <w:rPr>
          <w:rFonts w:ascii="TH SarabunPSK" w:hAnsi="TH SarabunPSK" w:cs="TH SarabunPSK"/>
          <w:cs/>
        </w:rPr>
        <w:tab/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การพัฒนาศักยภาพของเด็ก เยาวชน ผู้สูงอายุ และ ผู้ด้อยโอกาส 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๓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ร้อยละของประชาชนที่มีสุขภาพอนามัยที่ดีขึ้น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กลยุทธ์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การจัดการและส่งเสริมสาธารณสุขมูลฐานในชุมชน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๔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 ร้อยละของประชาชนที่มีอาชีพมั่นคงและรายได้เพิ่มขึ้น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 การพัฒนาเศรษฐกิจชุมชน ส่งเสริมอาชีพ  พัฒนารายได้ และการดำรง</w:t>
      </w:r>
    </w:p>
    <w:p w:rsidR="00DA2D6B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        ตนตามแนวปรัชญาเศรษฐกิจพอเพียง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lastRenderedPageBreak/>
        <w:t>ประเด็นยุทธศาสตร์ที่ ๒  การเพิ่มศักยภาพทางการเกษตร  เกษตรอินทรีย์และการแปรรูป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  <w:t>สินค้า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เป้าประสงค์เชิงยุทธศาสตร์</w:t>
      </w:r>
      <w:r w:rsidRPr="00863383">
        <w:rPr>
          <w:rFonts w:ascii="TH SarabunPSK" w:hAnsi="TH SarabunPSK" w:cs="TH SarabunPSK"/>
          <w:cs/>
        </w:rPr>
        <w:t xml:space="preserve">    เพื่อยกระดับพัฒนาคุณภาพผลผลิตทางการเกษตร  การทำ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  <w:t xml:space="preserve">     </w:t>
      </w:r>
      <w:r w:rsidRPr="00863383">
        <w:rPr>
          <w:rFonts w:ascii="TH SarabunPSK" w:hAnsi="TH SarabunPSK" w:cs="TH SarabunPSK"/>
          <w:cs/>
        </w:rPr>
        <w:t xml:space="preserve"> เกษตรอินทรีย์  การเพิ่มศักยภาพการผลิตและการแปรรูป</w:t>
      </w:r>
    </w:p>
    <w:p w:rsidR="00DA2D6B" w:rsidRPr="00863383" w:rsidRDefault="00DA2D6B" w:rsidP="00DA2D6B">
      <w:pPr>
        <w:ind w:left="288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ผลิตภัณฑ์</w:t>
      </w:r>
      <w:proofErr w:type="spellStart"/>
      <w:r w:rsidRPr="00863383">
        <w:rPr>
          <w:rFonts w:ascii="TH SarabunPSK" w:hAnsi="TH SarabunPSK" w:cs="TH SarabunPSK"/>
          <w:cs/>
        </w:rPr>
        <w:t>ต่างๆ</w:t>
      </w:r>
      <w:proofErr w:type="spellEnd"/>
      <w:r w:rsidRPr="00863383">
        <w:rPr>
          <w:rFonts w:ascii="TH SarabunPSK" w:hAnsi="TH SarabunPSK" w:cs="TH SarabunPSK"/>
          <w:cs/>
        </w:rPr>
        <w:t xml:space="preserve"> ในพื้นที่</w:t>
      </w:r>
    </w:p>
    <w:p w:rsidR="00DA2D6B" w:rsidRDefault="00DA2D6B" w:rsidP="00DA2D6B">
      <w:pPr>
        <w:ind w:left="144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ตัวชี้วัดที่ ๑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:</w:t>
      </w:r>
      <w:r w:rsidRPr="00863383">
        <w:rPr>
          <w:rFonts w:ascii="TH SarabunPSK" w:hAnsi="TH SarabunPSK" w:cs="TH SarabunPSK"/>
          <w:b/>
          <w:bCs/>
          <w:cs/>
        </w:rPr>
        <w:t xml:space="preserve"> จำนวนที่เพิ่มขึ้นของผลผลิตทางการเกษตร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b/>
          <w:bCs/>
        </w:rPr>
      </w:pPr>
    </w:p>
    <w:p w:rsidR="00DA2D6B" w:rsidRDefault="00DA2D6B" w:rsidP="00DA2D6B">
      <w:pPr>
        <w:ind w:left="1440" w:firstLine="720"/>
        <w:rPr>
          <w:rFonts w:ascii="TH SarabunPSK" w:hAnsi="TH SarabunPSK" w:cs="TH SarabunPSK"/>
        </w:rPr>
      </w:pP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๑</w:t>
      </w:r>
      <w:r w:rsidRPr="00863383">
        <w:rPr>
          <w:rFonts w:ascii="TH SarabunPSK" w:hAnsi="TH SarabunPSK" w:cs="TH SarabunPSK"/>
          <w:szCs w:val="22"/>
          <w:cs/>
        </w:rPr>
        <w:t xml:space="preserve">    </w:t>
      </w:r>
      <w:r w:rsidRPr="00863383">
        <w:rPr>
          <w:rFonts w:ascii="TH SarabunPSK" w:hAnsi="TH SarabunPSK" w:cs="TH SarabunPSK"/>
          <w:cs/>
        </w:rPr>
        <w:t>การพัฒนาระบบน้ำเพื่อการเกษตรและพัฒนาที่ดิน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๒</w:t>
      </w:r>
      <w:r w:rsidRPr="00863383">
        <w:rPr>
          <w:rFonts w:ascii="TH SarabunPSK" w:hAnsi="TH SarabunPSK" w:cs="TH SarabunPSK"/>
          <w:szCs w:val="22"/>
          <w:cs/>
        </w:rPr>
        <w:t xml:space="preserve">   </w:t>
      </w:r>
      <w:r w:rsidRPr="00863383">
        <w:rPr>
          <w:rFonts w:ascii="TH SarabunPSK" w:hAnsi="TH SarabunPSK" w:cs="TH SarabunPSK"/>
          <w:cs/>
        </w:rPr>
        <w:t xml:space="preserve"> การพัฒนาความรู้และเครือข่ายทางด้านการเกษตร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๒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  จำนวนที่เพิ่มขึ้นของเกษตรกรที่ทำเกษตรอินทรีย์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 xml:space="preserve">:  </w:t>
      </w:r>
      <w:r w:rsidRPr="00863383">
        <w:rPr>
          <w:rFonts w:ascii="TH SarabunPSK" w:hAnsi="TH SarabunPSK" w:cs="TH SarabunPSK"/>
          <w:cs/>
        </w:rPr>
        <w:t>ส่งเสริมการพัฒนาและทำการการเกษตรแบบอินทรีย์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ประเด็นยุทธศาสตร์ที่ ๓  การพัฒนาแหล่งท่องเที่ยวและศิลป</w:t>
      </w:r>
      <w:r>
        <w:rPr>
          <w:rFonts w:ascii="TH SarabunPSK" w:hAnsi="TH SarabunPSK" w:cs="TH SarabunPSK" w:hint="cs"/>
          <w:b/>
          <w:bCs/>
          <w:cs/>
        </w:rPr>
        <w:t>ะ</w:t>
      </w:r>
      <w:r w:rsidRPr="00863383">
        <w:rPr>
          <w:rFonts w:ascii="TH SarabunPSK" w:hAnsi="TH SarabunPSK" w:cs="TH SarabunPSK"/>
          <w:b/>
          <w:bCs/>
          <w:cs/>
        </w:rPr>
        <w:t xml:space="preserve"> วัฒนธรรม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เป้าประสงค์เชิงยุทธศาสตร์</w:t>
      </w:r>
      <w:r w:rsidRPr="00863383">
        <w:rPr>
          <w:rFonts w:ascii="TH SarabunPSK" w:hAnsi="TH SarabunPSK" w:cs="TH SarabunPSK"/>
          <w:cs/>
        </w:rPr>
        <w:t xml:space="preserve">  </w:t>
      </w:r>
      <w:r w:rsidRPr="00863383"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>๑. เพื่อพัฒนาแหล่งท่องเที่ยวเชิงธรรมชาติ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  <w:t xml:space="preserve">     </w:t>
      </w:r>
      <w:r w:rsidRPr="00863383">
        <w:rPr>
          <w:rFonts w:ascii="TH SarabunPSK" w:hAnsi="TH SarabunPSK" w:cs="TH SarabunPSK"/>
        </w:rPr>
        <w:tab/>
      </w:r>
      <w:r w:rsidRPr="00863383">
        <w:rPr>
          <w:rFonts w:ascii="TH SarabunPSK" w:hAnsi="TH SarabunPSK" w:cs="TH SarabunPSK"/>
          <w:szCs w:val="22"/>
          <w:cs/>
        </w:rPr>
        <w:t xml:space="preserve">         </w:t>
      </w:r>
      <w:r w:rsidRPr="00863383">
        <w:rPr>
          <w:rFonts w:ascii="TH SarabunPSK" w:hAnsi="TH SarabunPSK" w:cs="TH SarabunPSK"/>
        </w:rPr>
        <w:tab/>
      </w: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๒. อนุรักษ์</w:t>
      </w:r>
      <w:proofErr w:type="spellStart"/>
      <w:r w:rsidRPr="00863383">
        <w:rPr>
          <w:rFonts w:ascii="TH SarabunPSK" w:hAnsi="TH SarabunPSK" w:cs="TH SarabunPSK"/>
          <w:cs/>
        </w:rPr>
        <w:t>ศิลป</w:t>
      </w:r>
      <w:proofErr w:type="spellEnd"/>
      <w:r w:rsidRPr="00863383">
        <w:rPr>
          <w:rFonts w:ascii="TH SarabunPSK" w:hAnsi="TH SarabunPSK" w:cs="TH SarabunPSK"/>
          <w:cs/>
        </w:rPr>
        <w:t>วัฒนธรรมพื้นบ้าน</w:t>
      </w:r>
    </w:p>
    <w:p w:rsidR="00DA2D6B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  <w:t xml:space="preserve">     </w:t>
      </w:r>
      <w:r w:rsidRPr="00863383">
        <w:rPr>
          <w:rFonts w:ascii="TH SarabunPSK" w:hAnsi="TH SarabunPSK" w:cs="TH SarabunPSK"/>
          <w:cs/>
        </w:rPr>
        <w:tab/>
        <w:t xml:space="preserve">                ๓. ความอุดมสมบูรณ์ของแห่ลงท่องเที่ยวทางธรรมชาติ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 xml:space="preserve">         </w:t>
      </w:r>
      <w:r w:rsidRPr="00863383">
        <w:rPr>
          <w:rFonts w:ascii="TH SarabunPSK" w:hAnsi="TH SarabunPSK" w:cs="TH SarabunPSK"/>
          <w:b/>
          <w:bCs/>
          <w:cs/>
        </w:rPr>
        <w:tab/>
        <w:t xml:space="preserve">ตัวชี้วัดที่ ๑ 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: </w:t>
      </w:r>
      <w:r w:rsidRPr="00863383">
        <w:rPr>
          <w:rFonts w:ascii="TH SarabunPSK" w:hAnsi="TH SarabunPSK" w:cs="TH SarabunPSK"/>
          <w:b/>
          <w:bCs/>
          <w:cs/>
        </w:rPr>
        <w:t>ร้อยละที่เพิ่มข</w:t>
      </w:r>
      <w:r>
        <w:rPr>
          <w:rFonts w:ascii="TH SarabunPSK" w:hAnsi="TH SarabunPSK" w:cs="TH SarabunPSK"/>
          <w:b/>
          <w:bCs/>
          <w:cs/>
        </w:rPr>
        <w:t xml:space="preserve">ึ้นของกิจกรรมด้าน ประเพณี  </w:t>
      </w:r>
      <w:proofErr w:type="spellStart"/>
      <w:r>
        <w:rPr>
          <w:rFonts w:ascii="TH SarabunPSK" w:hAnsi="TH SarabunPSK" w:cs="TH SarabunPSK"/>
          <w:b/>
          <w:bCs/>
          <w:cs/>
        </w:rPr>
        <w:t>ศิลป</w:t>
      </w:r>
      <w:proofErr w:type="spellEnd"/>
      <w:r w:rsidRPr="00863383">
        <w:rPr>
          <w:rFonts w:ascii="TH SarabunPSK" w:hAnsi="TH SarabunPSK" w:cs="TH SarabunPSK"/>
          <w:b/>
          <w:bCs/>
          <w:cs/>
        </w:rPr>
        <w:t>วัฒนธรรมของชุมชน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           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 ส่งเสริมสนับสนุนประเพณี  ศิลปะ วัฒนธรรม ภูมิปัญญาท้องถิ่นและการท่องเที่ยว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๒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ร้อยละที่เพิ่มขึ้นของนักท่องเที่ยว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พัฒนาคุณภาพแหล่งการท่องเที่ยว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 xml:space="preserve">ส่งเสริมการรักษาความปลอดภัยในชีวิตและทรัพย์สิน  ป้องกันแก้ไขปัญหายาเสพติด 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และสาธารณภัยของชุมชน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  <w:t>๗. ส่งเสริมพัฒนาการให้ความรู้และบริการที่สะดวก รวดเร็ว ประชาชนเกิดความพึงพอใจ</w:t>
      </w:r>
    </w:p>
    <w:p w:rsidR="00DA2D6B" w:rsidRPr="00A02445" w:rsidRDefault="00DA2D6B" w:rsidP="00DA2D6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16"/>
          <w:szCs w:val="16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15EF5">
        <w:rPr>
          <w:rFonts w:ascii="TH SarabunIT๙" w:hAnsi="TH SarabunIT๙" w:cs="TH SarabunIT๙"/>
          <w:b/>
          <w:bCs/>
          <w:highlight w:val="yellow"/>
          <w:cs/>
        </w:rPr>
        <w:t>๒. ยุทธศาสตร์ขององค์กรปกครองส่วนท้องถิ่น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</w:rPr>
        <w:lastRenderedPageBreak/>
        <w:tab/>
      </w:r>
      <w:r w:rsidRPr="00022AAE">
        <w:rPr>
          <w:rFonts w:ascii="TH SarabunIT๙" w:hAnsi="TH SarabunIT๙" w:cs="TH SarabunIT๙"/>
          <w:b/>
          <w:bCs/>
          <w:cs/>
        </w:rPr>
        <w:t>๒.๑ วิสัยทัศน์</w:t>
      </w:r>
    </w:p>
    <w:p w:rsidR="00DA2D6B" w:rsidRPr="00022AAE" w:rsidRDefault="00DA2D6B" w:rsidP="00DA2D6B">
      <w:pPr>
        <w:pStyle w:val="af3"/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cs/>
        </w:rPr>
        <w:t>องค์การบริหารส่วนตำบล</w:t>
      </w:r>
      <w:r w:rsidRPr="00022AAE">
        <w:rPr>
          <w:rFonts w:ascii="TH SarabunIT๙" w:eastAsia="Angsana New" w:hAnsi="TH SarabunIT๙" w:cs="TH SarabunIT๙"/>
          <w:b/>
          <w:bCs/>
          <w:cs/>
        </w:rPr>
        <w:t>ตำบล</w:t>
      </w:r>
      <w:r>
        <w:rPr>
          <w:rFonts w:ascii="TH SarabunIT๙" w:eastAsia="Angsana New" w:hAnsi="TH SarabunIT๙" w:cs="TH SarabunIT๙" w:hint="cs"/>
          <w:b/>
          <w:bCs/>
          <w:cs/>
        </w:rPr>
        <w:t>บ่อแก้ว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ได้กำหนดวิสัยทัศน์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(</w:t>
      </w:r>
      <w:r w:rsidRPr="00022AAE">
        <w:rPr>
          <w:rFonts w:ascii="TH SarabunIT๙" w:eastAsia="Angsana New" w:hAnsi="TH SarabunIT๙" w:cs="TH SarabunIT๙"/>
          <w:b/>
          <w:bCs/>
        </w:rPr>
        <w:t>Vision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)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เพื่อแสดงสถานการณ์ในอุดมคติ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 </w:t>
      </w:r>
      <w:r w:rsidRPr="00022AAE">
        <w:rPr>
          <w:rFonts w:ascii="TH SarabunIT๙" w:eastAsia="Angsana New" w:hAnsi="TH SarabunIT๙" w:cs="TH SarabunIT๙"/>
          <w:b/>
          <w:bCs/>
          <w:cs/>
        </w:rPr>
        <w:t>ซึ่งเป็นจุดมุ่งหมายความคาดหวังที่ต้องการให้เกิดขึ้นในอนาคตข้างหน้า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>ซึ่งจะสามารถสะท้อนถึงสภาพการณ์ของท้องถิ่นในอนาคตอย่างรอบด้าน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 </w:t>
      </w:r>
      <w:r w:rsidRPr="00022AAE">
        <w:rPr>
          <w:rFonts w:ascii="TH SarabunIT๙" w:eastAsia="Angsana New" w:hAnsi="TH SarabunIT๙" w:cs="TH SarabunIT๙"/>
          <w:b/>
          <w:bCs/>
          <w:cs/>
        </w:rPr>
        <w:t>ภายใต้การเปลี่ยนแปลงของสภาพแวดล้อมด้าน</w:t>
      </w:r>
      <w:proofErr w:type="spellStart"/>
      <w:r w:rsidRPr="00022AAE">
        <w:rPr>
          <w:rFonts w:ascii="TH SarabunIT๙" w:eastAsia="Angsana New" w:hAnsi="TH SarabunIT๙" w:cs="TH SarabunIT๙"/>
          <w:b/>
          <w:bCs/>
          <w:cs/>
        </w:rPr>
        <w:t>ต่างๆ</w:t>
      </w:r>
      <w:proofErr w:type="spellEnd"/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จึงได้กำหนดวิสัยทัศน์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คาดหวังที่จะให้เกิดขึ้นในอนาคต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ดังนี้</w:t>
      </w:r>
    </w:p>
    <w:p w:rsidR="00DA2D6B" w:rsidRPr="00433F50" w:rsidRDefault="00DA2D6B" w:rsidP="00DA2D6B">
      <w:pPr>
        <w:pStyle w:val="a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cs/>
        </w:rPr>
      </w:pPr>
    </w:p>
    <w:p w:rsidR="00DA2D6B" w:rsidRPr="0034018F" w:rsidRDefault="00DA2D6B" w:rsidP="00DA2D6B">
      <w:pPr>
        <w:rPr>
          <w:rFonts w:ascii="TH SarabunPSK" w:hAnsi="TH SarabunPSK" w:cs="TH SarabunPSK"/>
          <w:cs/>
        </w:rPr>
      </w:pPr>
      <w:r w:rsidRPr="0034018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42545</wp:posOffset>
                </wp:positionV>
                <wp:extent cx="3590925" cy="400050"/>
                <wp:effectExtent l="38100" t="38100" r="123825" b="1143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09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วิสัยทัศน์การพัฒนาขององค์การบริหารส่วนตำบลบ่อแก้ว</w:t>
                            </w:r>
                          </w:p>
                          <w:p w:rsidR="00194D3E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1.1pt;margin-top:3.35pt;width:282.7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" fillcolor="window" strokeweight=".5pt">
                <v:shadow on="t" color="black" opacity="26214f" origin="-.5,-.5" offset=".74836mm,.74836mm"/>
                <v:path arrowok="t"/>
                <v:textbox>
                  <w:txbxContent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วิสัยทัศน์การพัฒนาขององค์การบริหารส่วนตำบลบ่อแก้ว</w:t>
                      </w:r>
                    </w:p>
                    <w:p w:rsidR="00194D3E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6B" w:rsidRPr="0034018F" w:rsidRDefault="00DA2D6B" w:rsidP="00DA2D6B">
      <w:pPr>
        <w:jc w:val="thaiDistribute"/>
        <w:rPr>
          <w:rFonts w:ascii="TH SarabunPSK" w:hAnsi="TH SarabunPSK" w:cs="TH SarabunPSK"/>
        </w:rPr>
      </w:pP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i/>
          <w:iCs/>
        </w:rPr>
      </w:pP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i/>
          <w:iCs/>
        </w:rPr>
      </w:pPr>
      <w:r w:rsidRPr="0034018F">
        <w:rPr>
          <w:rFonts w:ascii="TH SarabunPSK" w:hAnsi="TH SarabunPSK" w:cs="TH SarabunPSK" w:hint="cs"/>
          <w:i/>
          <w:iCs/>
          <w:cs/>
        </w:rPr>
        <w:t>“ ส่งเสริมการศึกษา  พัฒนาการท่องเที่ยว  ชุมชนน่าอยู่  เชิดชูวัฒนธรรม  เกษตรกรรมผสมผสาน”</w:t>
      </w:r>
    </w:p>
    <w:p w:rsidR="00DA2D6B" w:rsidRPr="0034018F" w:rsidRDefault="00DA2D6B" w:rsidP="00DA2D6B">
      <w:pPr>
        <w:tabs>
          <w:tab w:val="left" w:pos="7860"/>
        </w:tabs>
        <w:ind w:left="1440"/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  <w:szCs w:val="22"/>
          <w:cs/>
        </w:rPr>
        <w:t xml:space="preserve">                   </w:t>
      </w:r>
    </w:p>
    <w:p w:rsidR="00DA2D6B" w:rsidRPr="0034018F" w:rsidRDefault="00DA2D6B" w:rsidP="00DA2D6B">
      <w:pPr>
        <w:spacing w:before="240"/>
        <w:jc w:val="thaiDistribute"/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111760</wp:posOffset>
                </wp:positionV>
                <wp:extent cx="1533525" cy="400050"/>
                <wp:effectExtent l="38100" t="38100" r="123825" b="1143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พันธกิจการพัฒนา</w:t>
                            </w:r>
                          </w:p>
                          <w:p w:rsidR="00194D3E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1.1pt;margin-top:8.8pt;width:120.7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" fillcolor="window" strokeweight=".5pt">
                <v:shadow on="t" color="black" opacity="26214f" origin="-.5,-.5" offset=".74836mm,.74836mm"/>
                <v:path arrowok="t"/>
                <v:textbox>
                  <w:txbxContent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พันธกิจการพัฒนา</w:t>
                      </w:r>
                    </w:p>
                    <w:p w:rsidR="00194D3E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6B" w:rsidRPr="0034018F" w:rsidRDefault="00DA2D6B" w:rsidP="00DA2D6B">
      <w:pPr>
        <w:jc w:val="thaiDistribute"/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</w:rPr>
        <w:tab/>
      </w:r>
    </w:p>
    <w:p w:rsidR="00DA2D6B" w:rsidRPr="0034018F" w:rsidRDefault="00DA2D6B" w:rsidP="00DA2D6B">
      <w:pPr>
        <w:rPr>
          <w:rFonts w:ascii="TH SarabunPSK" w:eastAsia="Cordia New" w:hAnsi="TH SarabunPSK" w:cs="TH SarabunPSK"/>
          <w:cs/>
        </w:rPr>
      </w:pPr>
      <w:r w:rsidRPr="0034018F">
        <w:rPr>
          <w:rFonts w:ascii="TH SarabunPSK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๑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การสร้างระบบบริหารจัดการที่ดี</w:t>
      </w:r>
      <w:r w:rsidRPr="0034018F">
        <w:rPr>
          <w:rFonts w:ascii="TH SarabunPSK" w:eastAsia="Cordia New" w:hAnsi="TH SarabunPSK" w:cs="TH SarabunPSK"/>
          <w:cs/>
        </w:rPr>
        <w:t xml:space="preserve">  (โดยให้ประชาชนมีส่วนร่วมในการตัดสินใจ  การวางแผนพัฒนา  การตรวจสอบ  เพื่อให้เกิดความโปร่งใสในการบริหารและการปกครอง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cs/>
        </w:rPr>
        <w:t>พัฒนาเทคโนโลยีสารสนเทศเพื่อการบริหารและการบริการให้มีประสิทธิภาพยิ่งขึ้น  เพื่อสนับสนุนการบริหารจัดการที่ดี  สร้างความเข้มแข็งด้านการเงินการคลัง  โดยการปรับปรุงกระบวนการบริหารการเงินการคลังให้สอดรับกับอำนาจหน้าที่และภารกิจที่มีอยู่เดิม  และที่ได้รับโอนจากการกระจายอำนาจจากรัฐบาล)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๒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 xml:space="preserve">ปรับปรุงและพัฒนาระบบคมนาคมขนส่ง  ระบบสาธารณูปโภค   </w:t>
      </w:r>
      <w:r w:rsidRPr="0034018F">
        <w:rPr>
          <w:rFonts w:ascii="TH SarabunPSK" w:eastAsia="Cordia New" w:hAnsi="TH SarabunPSK" w:cs="TH SarabunPSK"/>
          <w:b/>
          <w:bCs/>
          <w:i/>
          <w:iCs/>
          <w:spacing w:val="-14"/>
          <w:cs/>
        </w:rPr>
        <w:t>สาธารณูปการ</w:t>
      </w:r>
      <w:r w:rsidRPr="0034018F">
        <w:rPr>
          <w:rFonts w:ascii="TH SarabunPSK" w:eastAsia="Cordia New" w:hAnsi="TH SarabunPSK" w:cs="TH SarabunPSK"/>
          <w:spacing w:val="-14"/>
          <w:cs/>
        </w:rPr>
        <w:t xml:space="preserve"> (ให้ได้มาตร</w:t>
      </w:r>
      <w:r w:rsidRPr="0034018F">
        <w:rPr>
          <w:rFonts w:ascii="TH SarabunPSK" w:eastAsia="Cordia New" w:hAnsi="TH SarabunPSK" w:cs="TH SarabunPSK"/>
          <w:cs/>
        </w:rPr>
        <w:t>ฐาน  มีประสิทธิภาพและเพียงพอต่อความต้องการของประชาชน  เพื่อรองรับการขยายตัวของเมืองในอนาคตและเศรษฐกิจของท้องถิ่น)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</w:p>
    <w:p w:rsidR="00DA2D6B" w:rsidRPr="0034018F" w:rsidRDefault="00DA2D6B" w:rsidP="00DA2D6B">
      <w:pPr>
        <w:rPr>
          <w:rFonts w:ascii="TH SarabunPSK" w:eastAsia="Cordia New" w:hAnsi="TH SarabunPSK" w:cs="TH SarabunPSK"/>
          <w:i/>
          <w:iCs/>
          <w:cs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๓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การส่งเสริมและพัฒนาศักยภาพของคน  ครอบครัว  และชุมชนให้เข้มแข็ง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  <w:cs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๔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ส่งเสริมหลักการบริหารให้ประชาชนมีส่วนร่วม</w:t>
      </w:r>
      <w:r w:rsidRPr="0034018F">
        <w:rPr>
          <w:rFonts w:ascii="TH SarabunPSK" w:eastAsia="Cordia New" w:hAnsi="TH SarabunPSK" w:cs="TH SarabunPSK"/>
          <w:cs/>
        </w:rPr>
        <w:t xml:space="preserve"> (ในการกำหนดแนวทางแก้ไขปัญหา  และร่วมแก้ไขปัญหาที่เกิดขึ้นในชุมชน   พัฒนาคุณภาพชีวิตของประชาชนให้ดีขึ้น  เกิดความปลอดภัยในชีวิตและทรัพย์สิน)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๕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ส่งเสริมปรับปรุงและพัฒนาระบบการศึกษา ตลอดจนอนุรักษ์และพัฒนา</w:t>
      </w:r>
      <w:proofErr w:type="spellStart"/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ศิลป</w:t>
      </w:r>
      <w:proofErr w:type="spellEnd"/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วัฒนธรรมอันดีงามและภูมิปัญญาของท้องถิ่น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  <w:cs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๖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ปรับปรุงและพัฒนาการสาธารณสุข</w:t>
      </w:r>
      <w:r w:rsidRPr="0034018F">
        <w:rPr>
          <w:rFonts w:ascii="TH SarabunPSK" w:eastAsia="Cordia New" w:hAnsi="TH SarabunPSK" w:cs="TH SarabunPSK"/>
          <w:cs/>
        </w:rPr>
        <w:t xml:space="preserve">  (ส่งเสริมการสาธารณสุขมูลฐานชุมชนพัฒนาการกำจัดขยะมูลฝอย  มลพิษต่าง ๆ  รักษาสภาพแวดล้อมให้เหมาะกับชีวิตความเป็นอยู่ของประชาชน ส่งเสริมพัฒนาด้านกีฬาทุกประเภท)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๗</w:t>
      </w:r>
      <w:r w:rsidRPr="0034018F">
        <w:rPr>
          <w:rFonts w:ascii="TH SarabunPSK" w:eastAsia="Cordia New" w:hAnsi="TH SarabunPSK" w:cs="TH SarabunPSK"/>
          <w:i/>
          <w:iCs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การเพิ่มประสิทธิภาพในการจัดการทรัพยากรธรรมชาติและสิ่งแวดล้อมที่ดี</w:t>
      </w:r>
      <w:r w:rsidRPr="0034018F">
        <w:rPr>
          <w:rFonts w:ascii="TH SarabunPSK" w:eastAsia="Cordia New" w:hAnsi="TH SarabunPSK" w:cs="TH SarabunPSK"/>
          <w:cs/>
        </w:rPr>
        <w:t xml:space="preserve"> ( และสร้างจิตสำนึกในการอนุรักษ์ทรัพยากรธรรมชาติให้แก่คนในชุมชน  เพิ่มประสิทธิภาพในการจัดการด้านการท่องเที่ยว)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  <w:i/>
          <w:iCs/>
          <w:cs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lastRenderedPageBreak/>
        <w:t>พันธกิจที่ ๘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การส่งเสริมการทำเกษตรแบบผสมผสานตามแนวเศรษฐกิจพอเพียง</w:t>
      </w:r>
    </w:p>
    <w:p w:rsidR="00DA2D6B" w:rsidRPr="0034018F" w:rsidRDefault="00DA2D6B" w:rsidP="00DA2D6B">
      <w:pPr>
        <w:rPr>
          <w:rFonts w:ascii="TH SarabunPSK" w:hAnsi="TH SarabunPSK" w:cs="TH SarabunPSK"/>
          <w:cs/>
        </w:rPr>
      </w:pPr>
      <w:r w:rsidRPr="0034018F">
        <w:rPr>
          <w:rFonts w:ascii="TH SarabunPSK" w:hAnsi="TH SarabunPSK" w:cs="TH SarabunPSK"/>
          <w:szCs w:val="22"/>
          <w:cs/>
        </w:rPr>
        <w:t xml:space="preserve">       </w:t>
      </w: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cs/>
        </w:rPr>
      </w:pPr>
      <w:r w:rsidRPr="0034018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13335</wp:posOffset>
                </wp:positionV>
                <wp:extent cx="2143760" cy="400050"/>
                <wp:effectExtent l="38100" t="38100" r="123190" b="1143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76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จุดมุ่งหมายของการพัฒนา</w:t>
                            </w:r>
                          </w:p>
                          <w:p w:rsidR="00194D3E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6.35pt;margin-top:1.05pt;width:168.8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" fillcolor="window" strokeweight=".5pt">
                <v:shadow on="t" color="black" opacity="26214f" origin="-.5,-.5" offset=".74836mm,.74836mm"/>
                <v:path arrowok="t"/>
                <v:textbox>
                  <w:txbxContent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จุดมุ่งหมายของการพัฒนา</w:t>
                      </w:r>
                    </w:p>
                    <w:p w:rsidR="00194D3E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6B" w:rsidRPr="0034018F" w:rsidRDefault="00DA2D6B" w:rsidP="00DA2D6B">
      <w:pPr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  <w:cs/>
        </w:rPr>
        <w:tab/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๑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>การบริหารจัดการมีประสิทธิภาพ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cs/>
        </w:rPr>
        <w:t>ตามแนวธรรมา</w:t>
      </w:r>
      <w:proofErr w:type="spellStart"/>
      <w:r w:rsidRPr="0034018F">
        <w:rPr>
          <w:rFonts w:ascii="TH SarabunPSK" w:eastAsia="Cordia New" w:hAnsi="TH SarabunPSK" w:cs="TH SarabunPSK"/>
          <w:cs/>
        </w:rPr>
        <w:t>ภิ</w:t>
      </w:r>
      <w:proofErr w:type="spellEnd"/>
      <w:r w:rsidRPr="0034018F">
        <w:rPr>
          <w:rFonts w:ascii="TH SarabunPSK" w:eastAsia="Cordia New" w:hAnsi="TH SarabunPSK" w:cs="TH SarabunPSK"/>
          <w:cs/>
        </w:rPr>
        <w:t>บาล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๒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 xml:space="preserve">การมีส่วนร่วมของประชาชนในการพัฒนาท้องถิ่น  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๓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 xml:space="preserve">การคมนาคมสะดวก       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cs/>
        </w:rPr>
        <w:t>๔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>ระบบสาธารณูปโภค  สาธารณูปการ เพียงพอและทั่วถึง</w:t>
      </w: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cs/>
        </w:rPr>
        <w:t xml:space="preserve"> 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cs/>
        </w:rPr>
        <w:t>๕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>ประชาชนดำเนินชีวิตตามแนวเศรษฐกิจพอเพียง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๖. ชุมชนมีความเป็นระเบียบเรียบร้อย  ประชาชนมีความปลอดภัยในชีวิตและทรัพย์สิน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๗. ผู้สูงอายุ  ผู้พิการ  ผู้ป่วยเอดส์  ได้รับการดูแล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๘.  ส่งเสริมการศึกษา  อนุรักษ์</w:t>
      </w:r>
      <w:proofErr w:type="spellStart"/>
      <w:r w:rsidRPr="0034018F">
        <w:rPr>
          <w:rFonts w:ascii="TH SarabunPSK" w:eastAsia="Cordia New" w:hAnsi="TH SarabunPSK" w:cs="TH SarabunPSK"/>
          <w:cs/>
        </w:rPr>
        <w:t>ศิลป</w:t>
      </w:r>
      <w:proofErr w:type="spellEnd"/>
      <w:r w:rsidRPr="0034018F">
        <w:rPr>
          <w:rFonts w:ascii="TH SarabunPSK" w:eastAsia="Cordia New" w:hAnsi="TH SarabunPSK" w:cs="TH SarabunPSK"/>
          <w:cs/>
        </w:rPr>
        <w:t xml:space="preserve">วัฒนธรรม  และขนบธรรมเนียมประเพณี  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๙.จัดการทรัพยากรธรรมชาติ และสิ่งแวดล้อม  ไม่ให้เกิดมลพิษและมีความยั่งยืน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๑๐.  พัฒนาและจัดการด้านการท่องเที่ยวให้มีประสิทธิภาพและยั่งยืน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</w:p>
    <w:tbl>
      <w:tblPr>
        <w:tblpPr w:leftFromText="180" w:rightFromText="180" w:vertAnchor="text" w:horzAnchor="margin" w:tblpXSpec="center" w:tblpY="2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096"/>
        <w:gridCol w:w="3118"/>
      </w:tblGrid>
      <w:tr w:rsidR="00DA2D6B" w:rsidRPr="0034018F" w:rsidTr="00194D3E"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ยุทธศาสตร์การพัฒนา</w:t>
            </w:r>
          </w:p>
        </w:tc>
      </w:tr>
      <w:tr w:rsidR="00DA2D6B" w:rsidRPr="0034018F" w:rsidTr="00194D3E">
        <w:trPr>
          <w:trHeight w:val="1292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พัฒนาคน และเสริมสร้างสังคมแห่งการเรียนรู้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พัฒนาระบบสุขภาพ สวัสดิการ และดูแลผู้ด้อยโอกาส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๓  บริหารจัดการทรัพยากรธรรมชาติและสิ่งแวดล้อมแบบมีส่วนร่วม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อย่างยั่งยืน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๔  การบูรณาการความร่วมมือสร้างความเข้มแข็งของชุมชนในการ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พัฒนาคุณภาพชีวิตของประชาชน ๕. ส่งเสริมการค้า การลงทุน ที่แนวทางที่ ๕ เป็นมิตรต่อสิ่งแวดล้อม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 xml:space="preserve">๖ 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ส่งเสริมและพัฒนา ๑ ตำบล ๑ </w:t>
            </w:r>
            <w:proofErr w:type="spellStart"/>
            <w:r w:rsidRPr="0034018F">
              <w:rPr>
                <w:rFonts w:ascii="TH SarabunPSK" w:hAnsi="TH SarabunPSK" w:cs="TH SarabunPSK" w:hint="cs"/>
                <w:sz w:val="28"/>
                <w:cs/>
              </w:rPr>
              <w:t>ผิต</w:t>
            </w:r>
            <w:proofErr w:type="spellEnd"/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ภัณฑ์ ( </w:t>
            </w:r>
            <w:r w:rsidRPr="0034018F">
              <w:rPr>
                <w:rFonts w:ascii="TH SarabunPSK" w:hAnsi="TH SarabunPSK" w:cs="TH SarabunPSK"/>
                <w:sz w:val="28"/>
              </w:rPr>
              <w:t>OTOP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การพัฒนาคน สังคม เศรษฐกิจ และสิ่งแวดล้อม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</w:tr>
      <w:tr w:rsidR="00DA2D6B" w:rsidRPr="0034018F" w:rsidTr="00194D3E">
        <w:trPr>
          <w:trHeight w:val="1237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lastRenderedPageBreak/>
              <w:t>๒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อนุรักษ์ ฟื้นฟู และพัฒนาแหล่งท่องเที่ยว และส่งเสริมวัฒนธรรม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ประเพณีที่ดีงาม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อนุรักษ์ ป่าไม้และสิงแวดล้อม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๓  พัฒนาโครงสร้างพื้นฐานและสิ่งอำนวยความสะดวกเพื่อการ 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ท่องเที่ยวให้ได้มาตรฐานพร้อมจำหน่ายสินค้า   ทางการเกษตร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๔  เพิ่มประสิทธิภาพการบริหารจัดการ การประชาสัมพันธ์การ 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ท่องเที่ยวเชิงเกษตร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ส่งเสริมและพัฒนาการท่องเที่ยวเชิงเกษตร</w:t>
            </w:r>
          </w:p>
        </w:tc>
      </w:tr>
      <w:tr w:rsidR="00DA2D6B" w:rsidRPr="0034018F" w:rsidTr="00194D3E">
        <w:trPr>
          <w:trHeight w:val="1012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096" w:type="dxa"/>
          </w:tcPr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พัฒนาปัจจัยการผลิตสินค้าเกษตรปลอดภัย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ส่งเสริมและพัฒนากระบวนการผลิต การแปรรูปสินค้าเกษตร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ปลอดภัยให้ได้คุณภาพและมาตรฐาน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๓  พัฒนาและเชื่อมโยงกลุ่มเครือข่าย/กลุ่มเกษตรกรผู้ผลิต 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ผู้ประกอบการ และตลาด สินค้าบริโภคปลอดภัย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ส่งเสริมและพัฒนา การเกษตรปลอดภัย</w:t>
            </w:r>
            <w:r w:rsidRPr="0034018F">
              <w:rPr>
                <w:rFonts w:ascii="TH SarabunPSK" w:hAnsi="TH SarabunPSK" w:cs="TH SarabunPSK"/>
                <w:sz w:val="28"/>
              </w:rPr>
              <w:tab/>
            </w:r>
          </w:p>
        </w:tc>
      </w:tr>
      <w:tr w:rsidR="00DA2D6B" w:rsidRPr="0034018F" w:rsidTr="00194D3E">
        <w:trPr>
          <w:trHeight w:val="1012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พัฒนาการคมนาคมและการขนส่ง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พัฒนาด้านสาธารณูปโภคและสาธารณูปการ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๓  พัฒนาแหล่งน้ำตามธรรมชาติเพื่อการเกษตร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๔  พัฒนาระบบประปาอย่างครบวงจร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การพัฒนาโครงสร้างพื้นฐาน</w:t>
            </w:r>
            <w:r w:rsidRPr="0034018F">
              <w:rPr>
                <w:rFonts w:ascii="TH SarabunPSK" w:hAnsi="TH SarabunPSK" w:cs="TH SarabunPSK"/>
                <w:sz w:val="28"/>
              </w:rPr>
              <w:tab/>
            </w:r>
          </w:p>
        </w:tc>
      </w:tr>
      <w:tr w:rsidR="00DA2D6B" w:rsidRPr="0034018F" w:rsidTr="003D64AF">
        <w:trPr>
          <w:trHeight w:val="699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เพิ่มประสิทธิภาพการรักษาความสงบเรียบร้อยภายในและความ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ปลอดภัยในชีวิตและทรัพย์สิน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ส่งเสริมการบริหารงานแบบบูรณาการภายใต้การบริหารกิจการ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บ้านเมืองที่ดี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๓  ส่งเสริมการป้องกันและบรรเทาสาธารณภัยรวมถึงให้ความ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ช่วยเหลืออย่างครบวงจร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๔  ส่งเสริมการพัฒนาคนและสังคมที่มีคุณภาพก้าวสู่ประชาคมอาเซียน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แนวทางที่ ๕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ส่งเสริมเชิดชูและปกป้องสถาบันพระมหากษัตริย์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การรักษาความมั่นคงภายในและพัฒนาระบบบริหารภายใต้การบริหารกิจการบ้านเมืองที่ดี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</w:tr>
    </w:tbl>
    <w:p w:rsidR="00DA2D6B" w:rsidRPr="00A33FF3" w:rsidRDefault="00DA2D6B" w:rsidP="00DA2D6B">
      <w:pPr>
        <w:pStyle w:val="a4"/>
        <w:rPr>
          <w:rFonts w:ascii="TH SarabunPSK" w:hAnsi="TH SarabunPSK" w:cs="TH SarabunPSK"/>
          <w:sz w:val="32"/>
          <w:szCs w:val="32"/>
        </w:rPr>
      </w:pPr>
    </w:p>
    <w:p w:rsidR="00DA2D6B" w:rsidRDefault="00DA2D6B" w:rsidP="003D64AF">
      <w:pPr>
        <w:tabs>
          <w:tab w:val="left" w:pos="7860"/>
        </w:tabs>
        <w:ind w:left="1440"/>
        <w:rPr>
          <w:rFonts w:ascii="TH SarabunIT๙" w:hAnsi="TH SarabunIT๙" w:cs="TH SarabunIT๙"/>
          <w:b/>
          <w:bCs/>
        </w:rPr>
      </w:pPr>
      <w:r w:rsidRPr="00A33FF3">
        <w:rPr>
          <w:rFonts w:ascii="TH SarabunPSK" w:hAnsi="TH SarabunPSK" w:cs="TH SarabunPSK"/>
          <w:szCs w:val="22"/>
          <w:cs/>
        </w:rPr>
        <w:lastRenderedPageBreak/>
        <w:t xml:space="preserve">                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</w:t>
      </w:r>
      <w:r>
        <w:rPr>
          <w:rFonts w:ascii="TH SarabunIT๙" w:hAnsi="TH SarabunIT๙" w:cs="TH SarabunIT๙" w:hint="cs"/>
          <w:b/>
          <w:bCs/>
          <w:cs/>
        </w:rPr>
        <w:t>๙</w:t>
      </w:r>
      <w:r w:rsidRPr="00022AAE">
        <w:rPr>
          <w:rFonts w:ascii="TH SarabunIT๙" w:hAnsi="TH SarabunIT๙" w:cs="TH SarabunIT๙"/>
          <w:b/>
          <w:bCs/>
          <w:cs/>
        </w:rPr>
        <w:t xml:space="preserve">  ความเชื่อมโยงของยุทธศาสตร์ในภาพรวม</w:t>
      </w:r>
    </w:p>
    <w:p w:rsidR="00DA2D6B" w:rsidRPr="00022AAE" w:rsidRDefault="00DA2D6B" w:rsidP="00DA2D6B">
      <w:pPr>
        <w:pStyle w:val="af3"/>
        <w:jc w:val="center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/>
          <w:b/>
          <w:bCs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b/>
          <w:bCs/>
          <w:cs/>
        </w:rPr>
        <w:t>มีความเชื่อมโยงของยุทธศาสตร์ในภาพรวม  ดังนี้</w:t>
      </w:r>
    </w:p>
    <w:p w:rsidR="00DA2D6B" w:rsidRPr="00022AAE" w:rsidRDefault="00DA2D6B" w:rsidP="00DA2D6B">
      <w:pPr>
        <w:pStyle w:val="af3"/>
        <w:jc w:val="both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</w:p>
    <w:p w:rsidR="00DA2D6B" w:rsidRPr="00022AAE" w:rsidRDefault="00DA2D6B" w:rsidP="00DA2D6B">
      <w:pPr>
        <w:pStyle w:val="af3"/>
        <w:jc w:val="both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38100</wp:posOffset>
                </wp:positionV>
                <wp:extent cx="2975610" cy="560070"/>
                <wp:effectExtent l="26670" t="26670" r="36195" b="514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5600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shd w:val="clear" w:color="auto" w:fill="C4BC9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47B"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องค์การบริหารส่วนตำบล 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44.45pt;margin-top:3pt;width:234.3pt;height:44.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" fillcolor="#4f81bd" strokecolor="#f2f2f2" strokeweight="3pt">
                <v:shadow on="t" color="#243f60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shd w:val="clear" w:color="auto" w:fill="C4BC96"/>
                        <w:jc w:val="center"/>
                        <w:rPr>
                          <w:b/>
                          <w:bCs/>
                        </w:rPr>
                      </w:pPr>
                      <w:r w:rsidRPr="001B347B"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องค์การบริหารส่วนตำบล  </w:t>
                      </w:r>
                      <w:r>
                        <w:rPr>
                          <w:rFonts w:cs="Angsana New"/>
                          <w:b/>
                          <w:bCs/>
                          <w:szCs w:val="22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pStyle w:val="af3"/>
        <w:ind w:left="1440" w:firstLine="720"/>
        <w:jc w:val="both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238125</wp:posOffset>
                </wp:positionV>
                <wp:extent cx="143510" cy="295275"/>
                <wp:effectExtent l="19685" t="8255" r="27305" b="20320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72D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1" o:spid="_x0000_s1026" type="#_x0000_t67" style="position:absolute;margin-left:255.35pt;margin-top:18.75pt;width:11.3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" adj="17280,7550" fillcolor="#7030a0">
                <v:textbox style="layout-flow:vertical-ideographic"/>
              </v:shape>
            </w:pict>
          </mc:Fallback>
        </mc:AlternateContent>
      </w:r>
      <w:r w:rsidRPr="00022AAE">
        <w:rPr>
          <w:rFonts w:ascii="TH SarabunIT๙" w:hAnsi="TH SarabunIT๙" w:cs="TH SarabunIT๙"/>
          <w:cs/>
        </w:rPr>
        <w:tab/>
      </w:r>
    </w:p>
    <w:p w:rsidR="00DA2D6B" w:rsidRPr="00022AAE" w:rsidRDefault="00DA2D6B" w:rsidP="00DA2D6B">
      <w:pPr>
        <w:pStyle w:val="af3"/>
        <w:jc w:val="both"/>
        <w:rPr>
          <w:rFonts w:ascii="TH SarabunIT๙" w:hAnsi="TH SarabunIT๙" w:cs="TH SarabunIT๙"/>
          <w:cs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55880</wp:posOffset>
                </wp:positionV>
                <wp:extent cx="1976120" cy="344805"/>
                <wp:effectExtent l="26670" t="26670" r="35560" b="476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181.95pt;margin-top:4.4pt;width:155.6pt;height:27.1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" fillcolor="#f79646" strokecolor="#f2f2f2" strokeweight="3pt">
                <v:shadow on="t" color="#974706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เป้าประสงค์</w:t>
                      </w:r>
                      <w:r>
                        <w:rPr>
                          <w:rFonts w:cs="Angsana New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67310</wp:posOffset>
                </wp:positionV>
                <wp:extent cx="143510" cy="295275"/>
                <wp:effectExtent l="19685" t="13335" r="27305" b="15240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8F7DB" id="ลูกศรลง 9" o:spid="_x0000_s1026" type="#_x0000_t67" style="position:absolute;margin-left:255.35pt;margin-top:5.3pt;width:11.3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" adj="17280,7550" fillcolor="#7030a0">
                <v:textbox style="layout-flow:vertical-ideographic"/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159385</wp:posOffset>
                </wp:positionV>
                <wp:extent cx="1976120" cy="344805"/>
                <wp:effectExtent l="24130" t="27305" r="38100" b="469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182.6pt;margin-top:12.55pt;width:155.6pt;height:27.1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" fillcolor="#4bacc6" strokecolor="#f2f2f2" strokeweight="3pt">
                <v:shadow on="t" color="#205867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156845</wp:posOffset>
                </wp:positionV>
                <wp:extent cx="143510" cy="295275"/>
                <wp:effectExtent l="25400" t="10160" r="21590" b="18415"/>
                <wp:wrapNone/>
                <wp:docPr id="7" name="ลูกศรล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8E66" id="ลูกศรลง 7" o:spid="_x0000_s1026" type="#_x0000_t67" style="position:absolute;margin-left:255.05pt;margin-top:12.35pt;width:11.3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" adj="17280,7550" fillcolor="#7030a0">
                <v:textbox style="layout-flow:vertical-ideographic"/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81915</wp:posOffset>
                </wp:positionV>
                <wp:extent cx="1976120" cy="344805"/>
                <wp:effectExtent l="19685" t="19685" r="33020" b="450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182.8pt;margin-top:6.45pt;width:155.6pt;height:2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" fillcolor="#9bbb59" strokecolor="#f2f2f2" strokeweight="3pt">
                <v:shadow on="t" color="#4e6128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81280</wp:posOffset>
                </wp:positionV>
                <wp:extent cx="143510" cy="295275"/>
                <wp:effectExtent l="19685" t="5715" r="27305" b="13335"/>
                <wp:wrapNone/>
                <wp:docPr id="5" name="ลูกศรล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21A8E" id="ลูกศรลง 5" o:spid="_x0000_s1026" type="#_x0000_t67" style="position:absolute;margin-left:255.35pt;margin-top:6.4pt;width:11.3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" adj="17280,7550" fillcolor="#7030a0">
                <v:textbox style="layout-flow:vertical-ideographic"/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163195</wp:posOffset>
                </wp:positionV>
                <wp:extent cx="1976120" cy="344805"/>
                <wp:effectExtent l="23495" t="22860" r="38735" b="514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shd w:val="clear" w:color="auto" w:fill="FBD4B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จุดยืนทางยุทธศาสตร์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182.95pt;margin-top:12.85pt;width:155.6pt;height:2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" fillcolor="#c0504d" strokecolor="#f2f2f2" strokeweight="3pt">
                <v:shadow on="t" color="#622423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shd w:val="clear" w:color="auto" w:fill="FBD4B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จุดยืนทางยุทธศาสตร์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 การวิเคราะห์เพื่อพัฒนาท้องถิ่น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ab/>
        <w:t>๓.๑ การวิเคราะห์กรอบการจัดทำยุทธศาสตร์ขององค์กรปกครองส่วนท้องถิ่น</w:t>
      </w:r>
    </w:p>
    <w:p w:rsidR="00DA2D6B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ในการจัดทำแผนพัฒนาท้องถิ่นสี่ปีของ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ได้ใช้การวิเคราะห์ </w:t>
      </w:r>
      <w:r w:rsidRPr="00022AAE">
        <w:rPr>
          <w:rFonts w:ascii="TH SarabunIT๙" w:hAnsi="TH SarabunIT๙" w:cs="TH SarabunIT๙"/>
        </w:rPr>
        <w:t>SWOT Analysis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</w:rPr>
        <w:t xml:space="preserve">Demand </w:t>
      </w:r>
      <w:r w:rsidRPr="00022AAE">
        <w:rPr>
          <w:rFonts w:ascii="TH SarabunIT๙" w:hAnsi="TH SarabunIT๙" w:cs="TH SarabunIT๙"/>
          <w:cs/>
        </w:rPr>
        <w:t>(</w:t>
      </w:r>
      <w:r w:rsidRPr="00022AAE">
        <w:rPr>
          <w:rFonts w:ascii="TH SarabunIT๙" w:hAnsi="TH SarabunIT๙" w:cs="TH SarabunIT๙"/>
        </w:rPr>
        <w:t>Demand Analysis</w:t>
      </w:r>
      <w:r w:rsidRPr="00022AAE">
        <w:rPr>
          <w:rFonts w:ascii="TH SarabunIT๙" w:hAnsi="TH SarabunIT๙" w:cs="TH SarabunIT๙"/>
          <w:cs/>
        </w:rPr>
        <w:t>)/</w:t>
      </w:r>
      <w:r w:rsidRPr="00022AAE">
        <w:rPr>
          <w:rFonts w:ascii="TH SarabunIT๙" w:hAnsi="TH SarabunIT๙" w:cs="TH SarabunIT๙"/>
        </w:rPr>
        <w:t xml:space="preserve">Global Demand </w:t>
      </w:r>
      <w:r w:rsidRPr="00022AAE">
        <w:rPr>
          <w:rFonts w:ascii="TH SarabunIT๙" w:hAnsi="TH SarabunIT๙" w:cs="TH SarabunIT๙"/>
          <w:cs/>
        </w:rPr>
        <w:t xml:space="preserve">และ </w:t>
      </w:r>
      <w:r w:rsidRPr="00022AAE">
        <w:rPr>
          <w:rFonts w:ascii="TH SarabunIT๙" w:hAnsi="TH SarabunIT๙" w:cs="TH SarabunIT๙"/>
        </w:rPr>
        <w:t xml:space="preserve">Trend </w:t>
      </w:r>
      <w:r>
        <w:rPr>
          <w:rFonts w:ascii="TH SarabunIT๙" w:hAnsi="TH SarabunIT๙" w:cs="TH SarabunIT๙"/>
          <w:cs/>
        </w:rPr>
        <w:t>ปัจจัยและส</w:t>
      </w:r>
      <w:r>
        <w:rPr>
          <w:rFonts w:ascii="TH SarabunIT๙" w:hAnsi="TH SarabunIT๙" w:cs="TH SarabunIT๙" w:hint="cs"/>
          <w:cs/>
        </w:rPr>
        <w:t>ถ</w:t>
      </w:r>
      <w:r w:rsidRPr="00022AAE">
        <w:rPr>
          <w:rFonts w:ascii="TH SarabunIT๙" w:hAnsi="TH SarabunIT๙" w:cs="TH SarabunIT๙"/>
          <w:cs/>
        </w:rPr>
        <w:t xml:space="preserve">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ด้านทรัพย์ธรรมชาติและสิ่งแวดล้อม 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ซึ่งมีรายละเอียดดังนี้</w:t>
      </w:r>
    </w:p>
    <w:p w:rsidR="00DA2D6B" w:rsidRPr="00015EF5" w:rsidRDefault="00DA2D6B" w:rsidP="00DA2D6B">
      <w:pPr>
        <w:ind w:left="810" w:right="-20" w:firstLine="630"/>
        <w:jc w:val="thaiDistribute"/>
        <w:rPr>
          <w:rFonts w:ascii="TH SarabunPSK" w:eastAsia="TH Sarabun New" w:hAnsi="TH SarabunPSK" w:cs="TH SarabunPSK"/>
          <w:cs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cs/>
        </w:rPr>
        <w:t>๑</w:t>
      </w:r>
      <w:r w:rsidRPr="00015EF5">
        <w:rPr>
          <w:rFonts w:ascii="TH SarabunPSK" w:eastAsia="TH Sarabun New" w:hAnsi="TH SarabunPSK" w:cs="TH SarabunPSK"/>
          <w:b/>
          <w:bCs/>
          <w:szCs w:val="22"/>
          <w:cs/>
        </w:rPr>
        <w:t xml:space="preserve">) </w:t>
      </w:r>
      <w:r w:rsidRPr="00015EF5">
        <w:rPr>
          <w:rFonts w:ascii="TH SarabunPSK" w:eastAsia="TH Sarabun New" w:hAnsi="TH SarabunPSK" w:cs="TH SarabunPSK"/>
          <w:b/>
          <w:bCs/>
          <w:cs/>
        </w:rPr>
        <w:t>ด้าน</w:t>
      </w:r>
      <w:r w:rsidRPr="00015EF5">
        <w:rPr>
          <w:rFonts w:ascii="TH SarabunPSK" w:eastAsia="TH Sarabun New" w:hAnsi="TH SarabunPSK" w:cs="TH SarabunPSK" w:hint="cs"/>
          <w:b/>
          <w:bCs/>
          <w:cs/>
        </w:rPr>
        <w:t>พัฒนาคน สังคม  เศรษฐกิจ</w:t>
      </w:r>
    </w:p>
    <w:p w:rsidR="00DA2D6B" w:rsidRPr="00015EF5" w:rsidRDefault="00DA2D6B" w:rsidP="00DA2D6B">
      <w:pPr>
        <w:ind w:left="720" w:right="389" w:firstLine="720"/>
        <w:jc w:val="thaiDistribute"/>
        <w:rPr>
          <w:rFonts w:ascii="TH SarabunPSK" w:eastAsia="TH Sarabun New" w:hAnsi="TH SarabunPSK" w:cs="TH SarabunPSK"/>
          <w:spacing w:val="7"/>
        </w:rPr>
      </w:pPr>
      <w:r w:rsidRPr="00015EF5">
        <w:rPr>
          <w:rFonts w:ascii="TH SarabunPSK" w:eastAsia="TH Sarabun New" w:hAnsi="TH SarabunPSK" w:cs="TH SarabunPSK"/>
          <w:cs/>
        </w:rPr>
        <w:lastRenderedPageBreak/>
        <w:t>ร</w:t>
      </w:r>
      <w:r w:rsidRPr="00015EF5">
        <w:rPr>
          <w:rFonts w:ascii="TH SarabunPSK" w:eastAsia="TH Sarabun New" w:hAnsi="TH SarabunPSK" w:cs="TH SarabunPSK"/>
          <w:spacing w:val="7"/>
          <w:cs/>
        </w:rPr>
        <w:t>ั</w:t>
      </w:r>
      <w:r w:rsidRPr="00015EF5">
        <w:rPr>
          <w:rFonts w:ascii="TH SarabunPSK" w:eastAsia="TH Sarabun New" w:hAnsi="TH SarabunPSK" w:cs="TH SarabunPSK"/>
          <w:spacing w:val="8"/>
          <w:cs/>
        </w:rPr>
        <w:t>ฐ</w:t>
      </w:r>
      <w:r w:rsidRPr="00015EF5">
        <w:rPr>
          <w:rFonts w:ascii="TH SarabunPSK" w:eastAsia="TH Sarabun New" w:hAnsi="TH SarabunPSK" w:cs="TH SarabunPSK"/>
          <w:spacing w:val="7"/>
          <w:cs/>
        </w:rPr>
        <w:t>บา</w:t>
      </w:r>
      <w:r w:rsidRPr="00015EF5">
        <w:rPr>
          <w:rFonts w:ascii="TH SarabunPSK" w:eastAsia="TH Sarabun New" w:hAnsi="TH SarabunPSK" w:cs="TH SarabunPSK"/>
          <w:spacing w:val="8"/>
          <w:cs/>
        </w:rPr>
        <w:t>ล</w:t>
      </w:r>
      <w:r w:rsidRPr="00015EF5">
        <w:rPr>
          <w:rFonts w:ascii="TH SarabunPSK" w:eastAsia="TH Sarabun New" w:hAnsi="TH SarabunPSK" w:cs="TH SarabunPSK"/>
          <w:spacing w:val="6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้ไข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7"/>
          <w:cs/>
        </w:rPr>
        <w:t>ัญหา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7"/>
          <w:cs/>
        </w:rPr>
        <w:t>้านเ</w:t>
      </w:r>
      <w:r w:rsidRPr="00015EF5">
        <w:rPr>
          <w:rFonts w:ascii="TH SarabunPSK" w:eastAsia="TH Sarabun New" w:hAnsi="TH SarabunPSK" w:cs="TH SarabunPSK"/>
          <w:spacing w:val="6"/>
          <w:cs/>
        </w:rPr>
        <w:t>ศ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6"/>
          <w:cs/>
        </w:rPr>
        <w:t>ษ</w:t>
      </w:r>
      <w:r w:rsidRPr="00015EF5">
        <w:rPr>
          <w:rFonts w:ascii="TH SarabunPSK" w:eastAsia="TH Sarabun New" w:hAnsi="TH SarabunPSK" w:cs="TH SarabunPSK"/>
          <w:spacing w:val="8"/>
          <w:cs/>
        </w:rPr>
        <w:t>ฐ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ิ</w:t>
      </w:r>
      <w:r w:rsidRPr="00015EF5">
        <w:rPr>
          <w:rFonts w:ascii="TH SarabunPSK" w:eastAsia="TH Sarabun New" w:hAnsi="TH SarabunPSK" w:cs="TH SarabunPSK"/>
          <w:spacing w:val="7"/>
          <w:cs/>
        </w:rPr>
        <w:t>จ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8"/>
          <w:cs/>
        </w:rPr>
        <w:t>โ</w:t>
      </w:r>
      <w:r w:rsidRPr="00015EF5">
        <w:rPr>
          <w:rFonts w:ascii="TH SarabunPSK" w:eastAsia="TH Sarabun New" w:hAnsi="TH SarabunPSK" w:cs="TH SarabunPSK"/>
          <w:spacing w:val="7"/>
          <w:cs/>
        </w:rPr>
        <w:t>ดยต</w:t>
      </w:r>
      <w:r w:rsidRPr="00015EF5">
        <w:rPr>
          <w:rFonts w:ascii="TH SarabunPSK" w:eastAsia="TH Sarabun New" w:hAnsi="TH SarabunPSK" w:cs="TH SarabunPSK"/>
          <w:spacing w:val="8"/>
          <w:cs/>
        </w:rPr>
        <w:t>ลอ</w:t>
      </w:r>
      <w:r w:rsidRPr="00015EF5">
        <w:rPr>
          <w:rFonts w:ascii="TH SarabunPSK" w:eastAsia="TH Sarabun New" w:hAnsi="TH SarabunPSK" w:cs="TH SarabunPSK"/>
          <w:cs/>
        </w:rPr>
        <w:t xml:space="preserve">ด </w:t>
      </w:r>
      <w:r w:rsidRPr="00015EF5">
        <w:rPr>
          <w:rFonts w:ascii="TH SarabunPSK" w:eastAsia="TH Sarabun New" w:hAnsi="TH SarabunPSK" w:cs="TH SarabunPSK"/>
          <w:spacing w:val="9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7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็ไ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6"/>
          <w:cs/>
        </w:rPr>
        <w:t>่</w:t>
      </w:r>
      <w:r w:rsidRPr="00015EF5">
        <w:rPr>
          <w:rFonts w:ascii="TH SarabunPSK" w:eastAsia="TH Sarabun New" w:hAnsi="TH SarabunPSK" w:cs="TH SarabunPSK"/>
          <w:spacing w:val="8"/>
          <w:cs/>
        </w:rPr>
        <w:t>ส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าร</w:t>
      </w:r>
      <w:r w:rsidRPr="00015EF5">
        <w:rPr>
          <w:rFonts w:ascii="TH SarabunPSK" w:eastAsia="TH Sarabun New" w:hAnsi="TH SarabunPSK" w:cs="TH SarabunPSK"/>
          <w:spacing w:val="6"/>
          <w:cs/>
        </w:rPr>
        <w:t>ถแ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้ไข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7"/>
          <w:cs/>
        </w:rPr>
        <w:t>ัญหา</w:t>
      </w:r>
      <w:r w:rsidRPr="00015EF5">
        <w:rPr>
          <w:rFonts w:ascii="TH SarabunPSK" w:eastAsia="TH Sarabun New" w:hAnsi="TH SarabunPSK" w:cs="TH SarabunPSK"/>
          <w:spacing w:val="6"/>
          <w:cs/>
        </w:rPr>
        <w:t>ทาง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7"/>
          <w:cs/>
        </w:rPr>
        <w:t>้าน</w:t>
      </w:r>
      <w:r w:rsidRPr="00015EF5">
        <w:rPr>
          <w:rFonts w:ascii="TH SarabunPSK" w:eastAsia="TH Sarabun New" w:hAnsi="TH SarabunPSK" w:cs="TH SarabunPSK"/>
          <w:cs/>
        </w:rPr>
        <w:t xml:space="preserve">นี้ </w:t>
      </w:r>
      <w:r w:rsidRPr="00015EF5">
        <w:rPr>
          <w:rFonts w:ascii="TH SarabunPSK" w:eastAsia="TH Sarabun New" w:hAnsi="TH SarabunPSK" w:cs="TH SarabunPSK"/>
          <w:spacing w:val="6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7"/>
          <w:cs/>
        </w:rPr>
        <w:t>้</w:t>
      </w:r>
    </w:p>
    <w:p w:rsidR="00DA2D6B" w:rsidRPr="00015EF5" w:rsidRDefault="00DA2D6B" w:rsidP="00DA2D6B">
      <w:pPr>
        <w:tabs>
          <w:tab w:val="left" w:pos="9760"/>
        </w:tabs>
        <w:spacing w:line="239" w:lineRule="auto"/>
        <w:ind w:left="102" w:right="551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spacing w:val="7"/>
          <w:cs/>
        </w:rPr>
        <w:t>ห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ด</w:t>
      </w:r>
      <w:r w:rsidRPr="00015EF5">
        <w:rPr>
          <w:rFonts w:ascii="TH SarabunPSK" w:eastAsia="TH Sarabun New" w:hAnsi="TH SarabunPSK" w:cs="TH SarabunPSK"/>
          <w:spacing w:val="8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 xml:space="preserve">ป </w:t>
      </w:r>
      <w:r w:rsidRPr="00015EF5">
        <w:rPr>
          <w:rFonts w:ascii="TH SarabunPSK" w:eastAsia="TH Sarabun New" w:hAnsi="TH SarabunPSK" w:cs="TH SarabunPSK"/>
          <w:spacing w:val="7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8"/>
          <w:cs/>
        </w:rPr>
        <w:t>ื่อ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015EF5">
        <w:rPr>
          <w:rFonts w:ascii="TH SarabunPSK" w:eastAsia="TH Sarabun New" w:hAnsi="TH SarabunPSK" w:cs="TH SarabunPSK"/>
          <w:spacing w:val="10"/>
          <w:cs/>
        </w:rPr>
        <w:t>จ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6"/>
          <w:cs/>
        </w:rPr>
        <w:t>ก</w:t>
      </w:r>
      <w:r w:rsidRPr="00015EF5">
        <w:rPr>
          <w:rFonts w:ascii="TH SarabunPSK" w:eastAsia="TH Sarabun New" w:hAnsi="TH SarabunPSK" w:cs="TH SarabunPSK"/>
          <w:spacing w:val="11"/>
          <w:cs/>
        </w:rPr>
        <w:t>ภ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10"/>
          <w:cs/>
        </w:rPr>
        <w:t>ว</w:t>
      </w:r>
      <w:r w:rsidRPr="00015EF5">
        <w:rPr>
          <w:rFonts w:ascii="TH SarabunPSK" w:eastAsia="TH Sarabun New" w:hAnsi="TH SarabunPSK" w:cs="TH SarabunPSK"/>
          <w:spacing w:val="6"/>
          <w:cs/>
        </w:rPr>
        <w:t>ะ</w:t>
      </w:r>
      <w:r w:rsidRPr="00015EF5">
        <w:rPr>
          <w:rFonts w:ascii="TH SarabunPSK" w:eastAsia="TH Sarabun New" w:hAnsi="TH SarabunPSK" w:cs="TH SarabunPSK"/>
          <w:spacing w:val="7"/>
          <w:cs/>
        </w:rPr>
        <w:t>เ</w:t>
      </w:r>
      <w:r w:rsidRPr="00015EF5">
        <w:rPr>
          <w:rFonts w:ascii="TH SarabunPSK" w:eastAsia="TH Sarabun New" w:hAnsi="TH SarabunPSK" w:cs="TH SarabunPSK"/>
          <w:spacing w:val="9"/>
          <w:cs/>
        </w:rPr>
        <w:t>ศ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9"/>
          <w:cs/>
        </w:rPr>
        <w:t>ษ</w:t>
      </w:r>
      <w:r w:rsidRPr="00015EF5">
        <w:rPr>
          <w:rFonts w:ascii="TH SarabunPSK" w:eastAsia="TH Sarabun New" w:hAnsi="TH SarabunPSK" w:cs="TH SarabunPSK"/>
          <w:spacing w:val="8"/>
          <w:cs/>
        </w:rPr>
        <w:t>ฐ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ิ</w:t>
      </w:r>
      <w:r w:rsidRPr="00015EF5">
        <w:rPr>
          <w:rFonts w:ascii="TH SarabunPSK" w:eastAsia="TH Sarabun New" w:hAnsi="TH SarabunPSK" w:cs="TH SarabunPSK"/>
          <w:spacing w:val="10"/>
          <w:cs/>
        </w:rPr>
        <w:t>จ</w:t>
      </w:r>
      <w:r w:rsidRPr="00015EF5">
        <w:rPr>
          <w:rFonts w:ascii="TH SarabunPSK" w:eastAsia="TH Sarabun New" w:hAnsi="TH SarabunPSK" w:cs="TH SarabunPSK"/>
          <w:spacing w:val="7"/>
          <w:cs/>
        </w:rPr>
        <w:t>ตกต่ำ</w:t>
      </w:r>
      <w:r w:rsidRPr="00015EF5">
        <w:rPr>
          <w:rFonts w:ascii="TH SarabunPSK" w:eastAsia="TH Sarabun New" w:hAnsi="TH SarabunPSK" w:cs="TH SarabunPSK"/>
          <w:cs/>
        </w:rPr>
        <w:t>ต่อเนื่อง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7"/>
          <w:cs/>
        </w:rPr>
        <w:t>ห</w:t>
      </w:r>
      <w:r w:rsidRPr="00015EF5">
        <w:rPr>
          <w:rFonts w:ascii="TH SarabunPSK" w:eastAsia="TH Sarabun New" w:hAnsi="TH SarabunPSK" w:cs="TH SarabunPSK"/>
          <w:spacing w:val="8"/>
          <w:cs/>
        </w:rPr>
        <w:t>ล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7"/>
          <w:cs/>
        </w:rPr>
        <w:t>ย</w:t>
      </w:r>
      <w:r w:rsidRPr="00015EF5">
        <w:rPr>
          <w:rFonts w:ascii="TH SarabunPSK" w:eastAsia="TH Sarabun New" w:hAnsi="TH SarabunPSK" w:cs="TH SarabunPSK"/>
          <w:cs/>
        </w:rPr>
        <w:t xml:space="preserve">ปี   </w:t>
      </w:r>
      <w:r w:rsidRPr="00015EF5">
        <w:rPr>
          <w:rFonts w:ascii="TH SarabunPSK" w:eastAsia="TH Sarabun New" w:hAnsi="TH SarabunPSK" w:cs="TH SarabunPSK"/>
          <w:spacing w:val="-1"/>
          <w:cs/>
        </w:rPr>
        <w:t>พ</w:t>
      </w:r>
      <w:r w:rsidRPr="00015EF5">
        <w:rPr>
          <w:rFonts w:ascii="TH SarabunPSK" w:eastAsia="TH Sarabun New" w:hAnsi="TH SarabunPSK" w:cs="TH SarabunPSK"/>
          <w:spacing w:val="6"/>
          <w:cs/>
        </w:rPr>
        <w:t>ื</w:t>
      </w:r>
      <w:r w:rsidRPr="00015EF5">
        <w:rPr>
          <w:rFonts w:ascii="TH SarabunPSK" w:eastAsia="TH Sarabun New" w:hAnsi="TH SarabunPSK" w:cs="TH SarabunPSK"/>
          <w:spacing w:val="8"/>
          <w:cs/>
        </w:rPr>
        <w:t>ชผ</w:t>
      </w:r>
      <w:r w:rsidRPr="00015EF5">
        <w:rPr>
          <w:rFonts w:ascii="TH SarabunPSK" w:eastAsia="TH Sarabun New" w:hAnsi="TH SarabunPSK" w:cs="TH SarabunPSK"/>
          <w:spacing w:val="10"/>
          <w:cs/>
        </w:rPr>
        <w:t>ล</w:t>
      </w:r>
      <w:r w:rsidRPr="00015EF5">
        <w:rPr>
          <w:rFonts w:ascii="TH SarabunPSK" w:eastAsia="TH Sarabun New" w:hAnsi="TH SarabunPSK" w:cs="TH SarabunPSK"/>
          <w:spacing w:val="6"/>
          <w:cs/>
        </w:rPr>
        <w:t>ทางก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spacing w:val="6"/>
          <w:cs/>
        </w:rPr>
        <w:t>กษ</w:t>
      </w:r>
      <w:r w:rsidRPr="00015EF5">
        <w:rPr>
          <w:rFonts w:ascii="TH SarabunPSK" w:eastAsia="TH Sarabun New" w:hAnsi="TH SarabunPSK" w:cs="TH SarabunPSK"/>
          <w:spacing w:val="9"/>
          <w:cs/>
        </w:rPr>
        <w:t>ต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9"/>
          <w:cs/>
        </w:rPr>
        <w:t>ตกต่ำข</w:t>
      </w:r>
      <w:r w:rsidRPr="00015EF5">
        <w:rPr>
          <w:rFonts w:ascii="TH SarabunPSK" w:eastAsia="TH Sarabun New" w:hAnsi="TH SarabunPSK" w:cs="TH SarabunPSK"/>
          <w:spacing w:val="7"/>
          <w:cs/>
        </w:rPr>
        <w:t>าด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7"/>
          <w:cs/>
        </w:rPr>
        <w:t>ิ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ท</w:t>
      </w:r>
      <w:r w:rsidRPr="00015EF5">
        <w:rPr>
          <w:rFonts w:ascii="TH SarabunPSK" w:eastAsia="TH Sarabun New" w:hAnsi="TH SarabunPSK" w:cs="TH SarabunPSK"/>
          <w:spacing w:val="6"/>
          <w:cs/>
        </w:rPr>
        <w:t>ุ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หม</w:t>
      </w:r>
      <w:r w:rsidRPr="00015EF5">
        <w:rPr>
          <w:rFonts w:ascii="TH SarabunPSK" w:eastAsia="TH Sarabun New" w:hAnsi="TH SarabunPSK" w:cs="TH SarabunPSK"/>
          <w:spacing w:val="6"/>
          <w:cs/>
        </w:rPr>
        <w:t>ุ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spacing w:val="7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spacing w:val="10"/>
          <w:cs/>
        </w:rPr>
        <w:t>ย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 xml:space="preserve">น 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ภ</w:t>
      </w:r>
      <w:r w:rsidRPr="00015EF5">
        <w:rPr>
          <w:rFonts w:ascii="TH SarabunPSK" w:eastAsia="TH Sarabun New" w:hAnsi="TH SarabunPSK" w:cs="TH SarabunPSK"/>
          <w:w w:val="99"/>
          <w:cs/>
        </w:rPr>
        <w:t>าค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ุตสา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w w:val="99"/>
          <w:cs/>
        </w:rPr>
        <w:t>กรรมต้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งลดการผ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w w:val="99"/>
          <w:cs/>
        </w:rPr>
        <w:t>ิตลดคนงาน</w:t>
      </w:r>
      <w:r w:rsidRPr="00015EF5">
        <w:rPr>
          <w:rFonts w:ascii="TH SarabunPSK" w:eastAsia="TH Sarabun New" w:hAnsi="TH SarabunPSK" w:cs="TH SarabunPSK"/>
          <w:cs/>
        </w:rPr>
        <w:t>ทำ</w:t>
      </w:r>
      <w:r w:rsidRPr="00015EF5">
        <w:rPr>
          <w:rFonts w:ascii="TH SarabunPSK" w:eastAsia="TH Sarabun New" w:hAnsi="TH SarabunPSK" w:cs="TH SarabunPSK"/>
          <w:spacing w:val="-1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>ห้คน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างงา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เพิ่มมา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ขึ้น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้เลี้ยง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ู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>ว</w:t>
      </w:r>
      <w:r w:rsidRPr="00015EF5">
        <w:rPr>
          <w:rFonts w:ascii="TH SarabunPSK" w:eastAsia="TH Sarabun New" w:hAnsi="TH SarabunPSK" w:cs="TH SarabunPSK"/>
          <w:spacing w:val="1"/>
          <w:cs/>
        </w:rPr>
        <w:t>เทศบาล</w:t>
      </w:r>
      <w:r w:rsidRPr="00015EF5">
        <w:rPr>
          <w:rFonts w:ascii="TH SarabunPSK" w:eastAsia="TH Sarabun New" w:hAnsi="TH SarabunPSK" w:cs="TH SarabunPSK"/>
          <w:cs/>
        </w:rPr>
        <w:t>ตำบล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ด้มี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าร</w:t>
      </w:r>
      <w:r w:rsidRPr="00015EF5">
        <w:rPr>
          <w:rFonts w:ascii="TH SarabunPSK" w:eastAsia="TH Sarabun New" w:hAnsi="TH SarabunPSK" w:cs="TH SarabunPSK"/>
          <w:spacing w:val="1"/>
          <w:cs/>
        </w:rPr>
        <w:t>ส</w:t>
      </w:r>
      <w:r w:rsidRPr="00015EF5">
        <w:rPr>
          <w:rFonts w:ascii="TH SarabunPSK" w:eastAsia="TH Sarabun New" w:hAnsi="TH SarabunPSK" w:cs="TH SarabunPSK"/>
          <w:spacing w:val="-1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่า</w:t>
      </w:r>
      <w:r w:rsidRPr="00015EF5">
        <w:rPr>
          <w:rFonts w:ascii="TH SarabunPSK" w:eastAsia="TH Sarabun New" w:hAnsi="TH SarabunPSK" w:cs="TH SarabunPSK"/>
          <w:cs/>
        </w:rPr>
        <w:t>ง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 xml:space="preserve">ๆ 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้ร</w:t>
      </w:r>
      <w:r w:rsidRPr="00015EF5">
        <w:rPr>
          <w:rFonts w:ascii="TH SarabunPSK" w:eastAsia="TH Sarabun New" w:hAnsi="TH SarabunPSK" w:cs="TH SarabunPSK"/>
          <w:spacing w:val="2"/>
          <w:cs/>
        </w:rPr>
        <w:t>าษ</w:t>
      </w:r>
      <w:r w:rsidRPr="00015EF5">
        <w:rPr>
          <w:rFonts w:ascii="TH SarabunPSK" w:eastAsia="TH Sarabun New" w:hAnsi="TH SarabunPSK" w:cs="TH SarabunPSK"/>
          <w:spacing w:val="3"/>
          <w:cs/>
        </w:rPr>
        <w:t>ฎร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มเพื่อเพิ่ม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ัวส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 xml:space="preserve">น </w:t>
      </w:r>
      <w:r w:rsidRPr="00015EF5">
        <w:rPr>
          <w:rFonts w:ascii="TH SarabunPSK" w:eastAsia="TH Sarabun New" w:hAnsi="TH SarabunPSK" w:cs="TH SarabunPSK"/>
          <w:w w:val="99"/>
          <w:cs/>
        </w:rPr>
        <w:t>ให้ประชา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w w:val="99"/>
          <w:cs/>
        </w:rPr>
        <w:t>นดำเนินงา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w w:val="99"/>
          <w:cs/>
        </w:rPr>
        <w:t>ตามแนวเศรษฐกิจพ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w w:val="99"/>
          <w:cs/>
        </w:rPr>
        <w:t xml:space="preserve">ียง </w:t>
      </w:r>
      <w:r w:rsidRPr="00015EF5">
        <w:rPr>
          <w:rFonts w:ascii="TH SarabunPSK" w:eastAsia="TH Sarabun New" w:hAnsi="TH SarabunPSK" w:cs="TH SarabunPSK"/>
          <w:cs/>
        </w:rPr>
        <w:t>ส่งเ</w:t>
      </w:r>
      <w:r w:rsidRPr="00015EF5">
        <w:rPr>
          <w:rFonts w:ascii="TH SarabunPSK" w:eastAsia="TH Sarabun New" w:hAnsi="TH SarabunPSK" w:cs="TH SarabunPSK"/>
          <w:spacing w:val="1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ริมการปร</w:t>
      </w:r>
      <w:r w:rsidRPr="00015EF5">
        <w:rPr>
          <w:rFonts w:ascii="TH SarabunPSK" w:eastAsia="TH Sarabun New" w:hAnsi="TH SarabunPSK" w:cs="TH SarabunPSK"/>
          <w:spacing w:val="-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-2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บอ</w:t>
      </w:r>
      <w:r w:rsidRPr="00015EF5">
        <w:rPr>
          <w:rFonts w:ascii="TH SarabunPSK" w:eastAsia="TH Sarabun New" w:hAnsi="TH SarabunPSK" w:cs="TH SarabunPSK"/>
          <w:spacing w:val="-1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ี</w:t>
      </w:r>
      <w:r w:rsidRPr="00015EF5">
        <w:rPr>
          <w:rFonts w:ascii="TH SarabunPSK" w:eastAsia="TH Sarabun New" w:hAnsi="TH SarabunPSK" w:cs="TH SarabunPSK"/>
          <w:spacing w:val="-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ให้กั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าษ</w:t>
      </w:r>
      <w:r w:rsidRPr="00015EF5">
        <w:rPr>
          <w:rFonts w:ascii="TH SarabunPSK" w:eastAsia="TH Sarabun New" w:hAnsi="TH SarabunPSK" w:cs="TH SarabunPSK"/>
          <w:spacing w:val="6"/>
          <w:cs/>
        </w:rPr>
        <w:t>ฎ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์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ฝ</w:t>
      </w:r>
      <w:r w:rsidRPr="00015EF5">
        <w:rPr>
          <w:rFonts w:ascii="TH SarabunPSK" w:eastAsia="TH Sarabun New" w:hAnsi="TH SarabunPSK" w:cs="TH SarabunPSK"/>
          <w:spacing w:val="3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ื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มีการร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ลุ่มพัฒนาผ</w:t>
      </w:r>
      <w:r w:rsidRPr="00015EF5">
        <w:rPr>
          <w:rFonts w:ascii="TH SarabunPSK" w:eastAsia="TH Sarabun New" w:hAnsi="TH SarabunPSK" w:cs="TH SarabunPSK"/>
          <w:spacing w:val="1"/>
          <w:cs/>
        </w:rPr>
        <w:t>ล</w:t>
      </w:r>
      <w:r w:rsidRPr="00015EF5">
        <w:rPr>
          <w:rFonts w:ascii="TH SarabunPSK" w:eastAsia="TH Sarabun New" w:hAnsi="TH SarabunPSK" w:cs="TH SarabunPSK"/>
          <w:cs/>
        </w:rPr>
        <w:t>ิต</w:t>
      </w:r>
      <w:r w:rsidRPr="00015EF5">
        <w:rPr>
          <w:rFonts w:ascii="TH SarabunPSK" w:eastAsia="TH Sarabun New" w:hAnsi="TH SarabunPSK" w:cs="TH SarabunPSK"/>
          <w:spacing w:val="1"/>
          <w:cs/>
        </w:rPr>
        <w:t>ภ</w:t>
      </w:r>
      <w:r w:rsidRPr="00015EF5">
        <w:rPr>
          <w:rFonts w:ascii="TH SarabunPSK" w:eastAsia="TH Sarabun New" w:hAnsi="TH SarabunPSK" w:cs="TH SarabunPSK"/>
          <w:cs/>
        </w:rPr>
        <w:t>ัณ</w:t>
      </w:r>
      <w:r w:rsidRPr="00015EF5">
        <w:rPr>
          <w:rFonts w:ascii="TH SarabunPSK" w:eastAsia="TH Sarabun New" w:hAnsi="TH SarabunPSK" w:cs="TH SarabunPSK"/>
          <w:spacing w:val="-1"/>
          <w:cs/>
        </w:rPr>
        <w:t>ฑ</w:t>
      </w:r>
      <w:r w:rsidRPr="00015EF5">
        <w:rPr>
          <w:rFonts w:ascii="TH SarabunPSK" w:eastAsia="TH Sarabun New" w:hAnsi="TH SarabunPSK" w:cs="TH SarabunPSK"/>
          <w:cs/>
        </w:rPr>
        <w:t>์</w:t>
      </w:r>
      <w:r w:rsidRPr="00015EF5">
        <w:rPr>
          <w:rFonts w:ascii="TH SarabunPSK" w:eastAsia="TH Sarabun New" w:hAnsi="TH SarabunPSK" w:cs="TH SarabunPSK"/>
          <w:spacing w:val="1"/>
          <w:cs/>
        </w:rPr>
        <w:t>โ</w:t>
      </w:r>
      <w:r w:rsidRPr="00015EF5">
        <w:rPr>
          <w:rFonts w:ascii="TH SarabunPSK" w:eastAsia="TH Sarabun New" w:hAnsi="TH SarabunPSK" w:cs="TH SarabunPSK"/>
          <w:cs/>
        </w:rPr>
        <w:t>ดยอา</w:t>
      </w:r>
      <w:r w:rsidRPr="00015EF5">
        <w:rPr>
          <w:rFonts w:ascii="TH SarabunPSK" w:eastAsia="TH Sarabun New" w:hAnsi="TH SarabunPSK" w:cs="TH SarabunPSK"/>
          <w:spacing w:val="-2"/>
          <w:cs/>
        </w:rPr>
        <w:t>ศ</w:t>
      </w:r>
      <w:r w:rsidRPr="00015EF5">
        <w:rPr>
          <w:rFonts w:ascii="TH SarabunPSK" w:eastAsia="TH Sarabun New" w:hAnsi="TH SarabunPSK" w:cs="TH SarabunPSK"/>
          <w:cs/>
        </w:rPr>
        <w:t>ัย</w:t>
      </w:r>
      <w:r w:rsidRPr="00015EF5">
        <w:rPr>
          <w:rFonts w:ascii="TH SarabunPSK" w:eastAsia="TH Sarabun New" w:hAnsi="TH SarabunPSK" w:cs="TH SarabunPSK"/>
          <w:spacing w:val="1"/>
          <w:cs/>
        </w:rPr>
        <w:t>ภ</w:t>
      </w:r>
      <w:r w:rsidRPr="00015EF5">
        <w:rPr>
          <w:rFonts w:ascii="TH SarabunPSK" w:eastAsia="TH Sarabun New" w:hAnsi="TH SarabunPSK" w:cs="TH SarabunPSK"/>
          <w:cs/>
        </w:rPr>
        <w:t>ูมิปัญญาชา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บ้านเพื่อจัดทำ</w:t>
      </w:r>
      <w:r w:rsidRPr="00015EF5">
        <w:rPr>
          <w:rFonts w:ascii="TH SarabunPSK" w:eastAsia="TH Sarabun New" w:hAnsi="TH SarabunPSK" w:cs="TH SarabunPSK"/>
          <w:spacing w:val="1"/>
          <w:cs/>
        </w:rPr>
        <w:t>ธ</w:t>
      </w:r>
      <w:r w:rsidRPr="00015EF5">
        <w:rPr>
          <w:rFonts w:ascii="TH SarabunPSK" w:eastAsia="TH Sarabun New" w:hAnsi="TH SarabunPSK" w:cs="TH SarabunPSK"/>
          <w:cs/>
        </w:rPr>
        <w:t>ุรก</w:t>
      </w:r>
      <w:r w:rsidRPr="00015EF5">
        <w:rPr>
          <w:rFonts w:ascii="TH SarabunPSK" w:eastAsia="TH Sarabun New" w:hAnsi="TH SarabunPSK" w:cs="TH SarabunPSK"/>
          <w:spacing w:val="2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1"/>
          <w:cs/>
        </w:rPr>
        <w:t>ขนาด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ม จ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cs/>
        </w:rPr>
        <w:t>าต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2"/>
          <w:cs/>
        </w:rPr>
        <w:t>าด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2"/>
          <w:cs/>
        </w:rPr>
        <w:t>าง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ุมชนศูนย์จำหน่ายให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ษต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ลุ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พ</w:t>
      </w:r>
      <w:r w:rsidRPr="00015EF5">
        <w:rPr>
          <w:rFonts w:ascii="TH SarabunPSK" w:eastAsia="TH Sarabun New" w:hAnsi="TH SarabunPSK" w:cs="TH SarabunPSK"/>
          <w:spacing w:val="3"/>
          <w:cs/>
        </w:rPr>
        <w:t>นำ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ิน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ามา</w:t>
      </w:r>
      <w:r w:rsidRPr="00015EF5">
        <w:rPr>
          <w:rFonts w:ascii="TH SarabunPSK" w:eastAsia="TH Sarabun New" w:hAnsi="TH SarabunPSK" w:cs="TH SarabunPSK"/>
          <w:spacing w:val="3"/>
          <w:cs/>
        </w:rPr>
        <w:t>จำหน่าย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ศ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spacing w:val="3"/>
          <w:cs/>
        </w:rPr>
        <w:t>ฐ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ท</w:t>
      </w:r>
      <w:r w:rsidRPr="00015EF5">
        <w:rPr>
          <w:rFonts w:ascii="TH SarabunPSK" w:eastAsia="TH Sarabun New" w:hAnsi="TH SarabunPSK" w:cs="TH SarabunPSK"/>
          <w:spacing w:val="2"/>
          <w:cs/>
        </w:rPr>
        <w:t>ุ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ู</w:t>
      </w:r>
      <w:r w:rsidRPr="00015EF5">
        <w:rPr>
          <w:rFonts w:ascii="TH SarabunPSK" w:eastAsia="TH Sarabun New" w:hAnsi="TH SarabunPSK" w:cs="TH SarabunPSK"/>
          <w:spacing w:val="2"/>
          <w:cs/>
        </w:rPr>
        <w:t>ปแบบเพื่อ</w:t>
      </w:r>
      <w:r w:rsidRPr="00015EF5">
        <w:rPr>
          <w:rFonts w:ascii="TH SarabunPSK" w:eastAsia="TH Sarabun New" w:hAnsi="TH SarabunPSK" w:cs="TH SarabunPSK"/>
          <w:cs/>
        </w:rPr>
        <w:t xml:space="preserve"> ส</w:t>
      </w:r>
      <w:r w:rsidRPr="00015EF5">
        <w:rPr>
          <w:rFonts w:ascii="TH SarabunPSK" w:eastAsia="TH Sarabun New" w:hAnsi="TH SarabunPSK" w:cs="TH SarabunPSK"/>
          <w:spacing w:val="1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้างชุม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นให้เข้ม</w:t>
      </w:r>
      <w:r w:rsidRPr="00015EF5">
        <w:rPr>
          <w:rFonts w:ascii="TH SarabunPSK" w:eastAsia="TH Sarabun New" w:hAnsi="TH SarabunPSK" w:cs="TH SarabunPSK"/>
          <w:spacing w:val="-1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ข็งต่</w:t>
      </w:r>
      <w:r w:rsidRPr="00015EF5">
        <w:rPr>
          <w:rFonts w:ascii="TH SarabunPSK" w:eastAsia="TH Sarabun New" w:hAnsi="TH SarabunPSK" w:cs="TH SarabunPSK"/>
          <w:spacing w:val="-2"/>
          <w:cs/>
        </w:rPr>
        <w:t>อ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ปใน</w:t>
      </w:r>
      <w:r w:rsidRPr="00015EF5">
        <w:rPr>
          <w:rFonts w:ascii="TH SarabunPSK" w:eastAsia="TH Sarabun New" w:hAnsi="TH SarabunPSK" w:cs="TH SarabunPSK"/>
          <w:spacing w:val="-1"/>
          <w:cs/>
        </w:rPr>
        <w:t>อนาคต</w:t>
      </w:r>
      <w:r w:rsidRPr="00015EF5">
        <w:rPr>
          <w:rFonts w:ascii="TH SarabunPSK" w:eastAsia="TH Sarabun New" w:hAnsi="TH SarabunPSK" w:cs="TH SarabunPSK"/>
          <w:szCs w:val="22"/>
          <w:cs/>
        </w:rPr>
        <w:t xml:space="preserve"> </w:t>
      </w:r>
      <w:r w:rsidRPr="00015EF5">
        <w:rPr>
          <w:rFonts w:ascii="TH SarabunPSK" w:eastAsia="TH Sarabun New" w:hAnsi="TH SarabunPSK" w:cs="TH SarabunPSK"/>
          <w:w w:val="99"/>
          <w:cs/>
        </w:rPr>
        <w:t>ผ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w w:val="99"/>
          <w:cs/>
        </w:rPr>
        <w:t>กร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w w:val="99"/>
          <w:cs/>
        </w:rPr>
        <w:t>ทบทางด้านเ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ศ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ษ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ฐ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w w:val="99"/>
          <w:cs/>
        </w:rPr>
        <w:t>ที่ผ่าน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มาแ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ะก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่ร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บาด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งยาเ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ิดใ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ุ</w:t>
      </w:r>
      <w:r w:rsidRPr="00015EF5">
        <w:rPr>
          <w:rFonts w:ascii="TH SarabunPSK" w:eastAsia="TH Sarabun New" w:hAnsi="TH SarabunPSK" w:cs="TH SarabunPSK"/>
          <w:w w:val="99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w w:val="99"/>
          <w:cs/>
        </w:rPr>
        <w:t xml:space="preserve">น </w:t>
      </w:r>
      <w:r w:rsidRPr="00015EF5">
        <w:rPr>
          <w:rFonts w:ascii="TH SarabunPSK" w:eastAsia="TH Sarabun New" w:hAnsi="TH SarabunPSK" w:cs="TH SarabunPSK"/>
          <w:spacing w:val="2"/>
          <w:cs/>
        </w:rPr>
        <w:t>ทำใ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ณ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พช</w:t>
      </w:r>
      <w:r w:rsidRPr="00015EF5">
        <w:rPr>
          <w:rFonts w:ascii="TH SarabunPSK" w:eastAsia="TH Sarabun New" w:hAnsi="TH SarabunPSK" w:cs="TH SarabunPSK"/>
          <w:spacing w:val="-1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ิ</w:t>
      </w:r>
      <w:r w:rsidRPr="00015EF5">
        <w:rPr>
          <w:rFonts w:ascii="TH SarabunPSK" w:eastAsia="TH Sarabun New" w:hAnsi="TH SarabunPSK" w:cs="TH SarabunPSK"/>
          <w:cs/>
        </w:rPr>
        <w:t xml:space="preserve">ต </w:t>
      </w:r>
      <w:r w:rsidRPr="00015EF5">
        <w:rPr>
          <w:rFonts w:ascii="TH SarabunPSK" w:eastAsia="TH Sarabun New" w:hAnsi="TH SarabunPSK" w:cs="TH SarabunPSK"/>
          <w:spacing w:val="1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cs/>
        </w:rPr>
        <w:t>งป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ชน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ีเ</w:t>
      </w:r>
      <w:r w:rsidRPr="00015EF5">
        <w:rPr>
          <w:rFonts w:ascii="TH SarabunPSK" w:eastAsia="TH Sarabun New" w:hAnsi="TH SarabunPSK" w:cs="TH SarabunPSK"/>
          <w:cs/>
        </w:rPr>
        <w:t>ท</w:t>
      </w:r>
      <w:r w:rsidRPr="00015EF5">
        <w:rPr>
          <w:rFonts w:ascii="TH SarabunPSK" w:eastAsia="TH Sarabun New" w:hAnsi="TH SarabunPSK" w:cs="TH SarabunPSK"/>
          <w:spacing w:val="2"/>
          <w:cs/>
        </w:rPr>
        <w:t>่า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วร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2"/>
          <w:cs/>
        </w:rPr>
        <w:t>าด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>น 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cs/>
        </w:rPr>
        <w:t xml:space="preserve">า  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ูแ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พอ</w:t>
      </w:r>
      <w:r w:rsidRPr="00015EF5">
        <w:rPr>
          <w:rFonts w:ascii="TH SarabunPSK" w:eastAsia="TH Sarabun New" w:hAnsi="TH SarabunPSK" w:cs="TH SarabunPSK"/>
          <w:spacing w:val="3"/>
          <w:cs/>
        </w:rPr>
        <w:t>นา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ัย</w:t>
      </w:r>
      <w:r w:rsidRPr="00015EF5">
        <w:rPr>
          <w:rFonts w:ascii="TH SarabunPSK" w:eastAsia="TH Sarabun New" w:hAnsi="TH SarabunPSK" w:cs="TH SarabunPSK"/>
          <w:spacing w:val="1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cs/>
        </w:rPr>
        <w:t>งต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2"/>
          <w:cs/>
        </w:rPr>
        <w:t>าด</w:t>
      </w:r>
      <w:r w:rsidRPr="00015EF5">
        <w:rPr>
          <w:rFonts w:ascii="TH SarabunPSK" w:eastAsia="TH Sarabun New" w:hAnsi="TH SarabunPSK" w:cs="TH SarabunPSK"/>
          <w:spacing w:val="3"/>
          <w:cs/>
        </w:rPr>
        <w:t>โ</w:t>
      </w:r>
      <w:r w:rsidRPr="00015EF5">
        <w:rPr>
          <w:rFonts w:ascii="TH SarabunPSK" w:eastAsia="TH Sarabun New" w:hAnsi="TH SarabunPSK" w:cs="TH SarabunPSK"/>
          <w:spacing w:val="1"/>
          <w:cs/>
        </w:rPr>
        <w:t>อก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spacing w:val="2"/>
          <w:cs/>
        </w:rPr>
        <w:t>ทาง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ารศึ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ษา</w:t>
      </w:r>
      <w:r w:rsidRPr="00015EF5">
        <w:rPr>
          <w:rFonts w:ascii="TH SarabunPSK" w:eastAsia="TH Sarabun New" w:hAnsi="TH SarabunPSK" w:cs="TH SarabunPSK"/>
          <w:spacing w:val="3"/>
          <w:cs/>
        </w:rPr>
        <w:t>รว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ทั้ง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ิ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cs/>
        </w:rPr>
        <w:t>รร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cs/>
        </w:rPr>
        <w:t>ัน</w:t>
      </w:r>
      <w:r w:rsidRPr="00015EF5">
        <w:rPr>
          <w:rFonts w:ascii="TH SarabunPSK" w:eastAsia="TH Sarabun New" w:hAnsi="TH SarabunPSK" w:cs="TH SarabunPSK"/>
          <w:spacing w:val="2"/>
          <w:cs/>
        </w:rPr>
        <w:t>ท</w:t>
      </w:r>
      <w:r w:rsidRPr="00015EF5">
        <w:rPr>
          <w:rFonts w:ascii="TH SarabunPSK" w:eastAsia="TH Sarabun New" w:hAnsi="TH SarabunPSK" w:cs="TH SarabunPSK"/>
          <w:spacing w:val="3"/>
          <w:cs/>
        </w:rPr>
        <w:t>นา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่เ</w:t>
      </w:r>
      <w:r w:rsidRPr="00015EF5">
        <w:rPr>
          <w:rFonts w:ascii="TH SarabunPSK" w:eastAsia="TH Sarabun New" w:hAnsi="TH SarabunPSK" w:cs="TH SarabunPSK"/>
          <w:spacing w:val="-1"/>
          <w:cs/>
        </w:rPr>
        <w:t>พี</w:t>
      </w:r>
      <w:r w:rsidRPr="00015EF5">
        <w:rPr>
          <w:rFonts w:ascii="TH SarabunPSK" w:eastAsia="TH Sarabun New" w:hAnsi="TH SarabunPSK" w:cs="TH SarabunPSK"/>
          <w:spacing w:val="2"/>
          <w:cs/>
        </w:rPr>
        <w:t>ยง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อ</w:t>
      </w:r>
      <w:r w:rsidRPr="00015EF5">
        <w:rPr>
          <w:rFonts w:ascii="TH SarabunPSK" w:eastAsia="TH Sarabun New" w:hAnsi="TH SarabunPSK" w:cs="TH SarabunPSK" w:hint="cs"/>
          <w:spacing w:val="1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ึ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cs/>
        </w:rPr>
        <w:t xml:space="preserve">ม 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5"/>
          <w:cs/>
        </w:rPr>
        <w:t>ว</w:t>
      </w:r>
      <w:r w:rsidRPr="00015EF5">
        <w:rPr>
          <w:rFonts w:ascii="TH SarabunPSK" w:eastAsia="TH Sarabun New" w:hAnsi="TH SarabunPSK" w:cs="TH SarabunPSK"/>
          <w:spacing w:val="4"/>
          <w:cs/>
        </w:rPr>
        <w:t>าม</w:t>
      </w:r>
      <w:r w:rsidRPr="00015EF5">
        <w:rPr>
          <w:rFonts w:ascii="TH SarabunPSK" w:eastAsia="TH Sarabun New" w:hAnsi="TH SarabunPSK" w:cs="TH SarabunPSK"/>
          <w:cs/>
        </w:rPr>
        <w:t>รู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กา</w:t>
      </w:r>
      <w:r w:rsidRPr="00015EF5">
        <w:rPr>
          <w:rFonts w:ascii="TH SarabunPSK" w:eastAsia="TH Sarabun New" w:hAnsi="TH SarabunPSK" w:cs="TH SarabunPSK"/>
          <w:spacing w:val="5"/>
          <w:cs/>
        </w:rPr>
        <w:t>รร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spacing w:val="4"/>
          <w:cs/>
        </w:rPr>
        <w:t>าด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3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spacing w:val="5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5"/>
          <w:cs/>
        </w:rPr>
        <w:t>ส</w:t>
      </w:r>
      <w:r w:rsidRPr="00015EF5">
        <w:rPr>
          <w:rFonts w:ascii="TH SarabunPSK" w:eastAsia="TH Sarabun New" w:hAnsi="TH SarabunPSK" w:cs="TH SarabunPSK"/>
          <w:spacing w:val="4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ทั้ง</w:t>
      </w:r>
      <w:r w:rsidRPr="00015EF5">
        <w:rPr>
          <w:rFonts w:ascii="TH SarabunPSK" w:eastAsia="TH Sarabun New" w:hAnsi="TH SarabunPSK" w:cs="TH SarabunPSK"/>
          <w:spacing w:val="4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ชิ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spacing w:val="4"/>
          <w:cs/>
        </w:rPr>
        <w:t>กแ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ชิ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 xml:space="preserve">บ 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cs/>
        </w:rPr>
        <w:t>ณ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์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5"/>
          <w:cs/>
        </w:rPr>
        <w:t>่</w:t>
      </w:r>
      <w:r w:rsidRPr="00015EF5">
        <w:rPr>
          <w:rFonts w:ascii="TH SarabunPSK" w:eastAsia="TH Sarabun New" w:hAnsi="TH SarabunPSK" w:cs="TH SarabunPSK"/>
          <w:spacing w:val="4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ิ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5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มู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นป</w:t>
      </w:r>
      <w:r w:rsidRPr="00015EF5">
        <w:rPr>
          <w:rFonts w:ascii="TH SarabunPSK" w:eastAsia="TH Sarabun New" w:hAnsi="TH SarabunPSK" w:cs="TH SarabunPSK"/>
          <w:spacing w:val="3"/>
          <w:cs/>
        </w:rPr>
        <w:t>ลอ</w:t>
      </w:r>
      <w:r w:rsidRPr="00015EF5">
        <w:rPr>
          <w:rFonts w:ascii="TH SarabunPSK" w:eastAsia="TH Sarabun New" w:hAnsi="TH SarabunPSK" w:cs="TH SarabunPSK"/>
          <w:spacing w:val="4"/>
          <w:cs/>
        </w:rPr>
        <w:t>ด</w:t>
      </w:r>
      <w:r w:rsidRPr="00015EF5">
        <w:rPr>
          <w:rFonts w:ascii="TH SarabunPSK" w:eastAsia="TH Sarabun New" w:hAnsi="TH SarabunPSK" w:cs="TH SarabunPSK"/>
          <w:spacing w:val="5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5"/>
          <w:cs/>
        </w:rPr>
        <w:t>ส</w:t>
      </w:r>
      <w:r w:rsidRPr="00015EF5">
        <w:rPr>
          <w:rFonts w:ascii="TH SarabunPSK" w:eastAsia="TH Sarabun New" w:hAnsi="TH SarabunPSK" w:cs="TH SarabunPSK"/>
          <w:spacing w:val="4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ิ</w:t>
      </w:r>
      <w:r w:rsidRPr="00015EF5">
        <w:rPr>
          <w:rFonts w:ascii="TH SarabunPSK" w:eastAsia="TH Sarabun New" w:hAnsi="TH SarabunPSK" w:cs="TH SarabunPSK"/>
          <w:cs/>
        </w:rPr>
        <w:t xml:space="preserve">ด 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4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ณ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พชีว</w:t>
      </w:r>
      <w:r w:rsidRPr="00015EF5">
        <w:rPr>
          <w:rFonts w:ascii="TH SarabunPSK" w:eastAsia="TH Sarabun New" w:hAnsi="TH SarabunPSK" w:cs="TH SarabunPSK"/>
          <w:spacing w:val="-1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ต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 xml:space="preserve">า  </w:t>
      </w:r>
      <w:r w:rsidRPr="00015EF5">
        <w:rPr>
          <w:rFonts w:ascii="TH SarabunPSK" w:eastAsia="TH Sarabun New" w:hAnsi="TH SarabunPSK" w:cs="TH SarabunPSK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งเ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มใ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ยา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วช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าง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็</w:t>
      </w:r>
      <w:r w:rsidRPr="00015EF5">
        <w:rPr>
          <w:rFonts w:ascii="TH SarabunPSK" w:eastAsia="TH Sarabun New" w:hAnsi="TH SarabunPSK" w:cs="TH SarabunPSK"/>
          <w:spacing w:val="16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โ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ย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w w:val="99"/>
          <w:cs/>
        </w:rPr>
        <w:t>น์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มแ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4"/>
          <w:cs/>
        </w:rPr>
        <w:t>็</w:t>
      </w:r>
      <w:r w:rsidRPr="00015EF5">
        <w:rPr>
          <w:rFonts w:ascii="TH SarabunPSK" w:eastAsia="TH Sarabun New" w:hAnsi="TH SarabunPSK" w:cs="TH SarabunPSK"/>
          <w:cs/>
        </w:rPr>
        <w:t xml:space="preserve">ง </w:t>
      </w:r>
      <w:r w:rsidRPr="00015EF5">
        <w:rPr>
          <w:rFonts w:ascii="TH SarabunPSK" w:eastAsia="TH Sarabun New" w:hAnsi="TH SarabunPSK" w:cs="TH SarabunPSK"/>
          <w:w w:val="99"/>
          <w:cs/>
        </w:rPr>
        <w:t>ข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งชุม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w w:val="99"/>
          <w:cs/>
        </w:rPr>
        <w:t>นในการป้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้ไข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าเ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์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ตำบล</w:t>
      </w:r>
      <w:r w:rsidRPr="00015EF5">
        <w:rPr>
          <w:rFonts w:ascii="TH SarabunPSK" w:eastAsia="TH Sarabun New" w:hAnsi="TH SarabunPSK" w:cs="TH SarabunPSK"/>
          <w:spacing w:val="3"/>
          <w:cs/>
        </w:rPr>
        <w:t>รว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ทั้งส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ศ</w:t>
      </w:r>
      <w:r w:rsidRPr="00015EF5">
        <w:rPr>
          <w:rFonts w:ascii="TH SarabunPSK" w:eastAsia="TH Sarabun New" w:hAnsi="TH SarabunPSK" w:cs="TH SarabunPSK"/>
          <w:spacing w:val="1"/>
          <w:cs/>
        </w:rPr>
        <w:t>ึก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cs/>
        </w:rPr>
        <w:t>ามี การ</w:t>
      </w:r>
      <w:r w:rsidRPr="00015EF5">
        <w:rPr>
          <w:rFonts w:ascii="TH SarabunPSK" w:eastAsia="TH Sarabun New" w:hAnsi="TH SarabunPSK" w:cs="TH SarabunPSK"/>
          <w:spacing w:val="-2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ด้า</w:t>
      </w:r>
      <w:r w:rsidRPr="00015EF5">
        <w:rPr>
          <w:rFonts w:ascii="TH SarabunPSK" w:eastAsia="TH Sarabun New" w:hAnsi="TH SarabunPSK" w:cs="TH SarabunPSK"/>
          <w:spacing w:val="1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เศรษฐกิจแล</w:t>
      </w:r>
      <w:r w:rsidRPr="00015EF5">
        <w:rPr>
          <w:rFonts w:ascii="TH SarabunPSK" w:eastAsia="TH Sarabun New" w:hAnsi="TH SarabunPSK" w:cs="TH SarabunPSK"/>
          <w:spacing w:val="-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สังคม</w:t>
      </w:r>
      <w:r w:rsidRPr="00015EF5">
        <w:rPr>
          <w:rFonts w:ascii="TH SarabunPSK" w:eastAsia="TH Sarabun New" w:hAnsi="TH SarabunPSK" w:cs="TH SarabunPSK"/>
          <w:spacing w:val="-2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ปพร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ม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>ๆ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>กันเพื่อให้ประชา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นมีคุ</w:t>
      </w:r>
      <w:r w:rsidRPr="00015EF5">
        <w:rPr>
          <w:rFonts w:ascii="TH SarabunPSK" w:eastAsia="TH Sarabun New" w:hAnsi="TH SarabunPSK" w:cs="TH SarabunPSK"/>
          <w:spacing w:val="-1"/>
          <w:cs/>
        </w:rPr>
        <w:t>ณ</w:t>
      </w:r>
      <w:r w:rsidRPr="00015EF5">
        <w:rPr>
          <w:rFonts w:ascii="TH SarabunPSK" w:eastAsia="TH Sarabun New" w:hAnsi="TH SarabunPSK" w:cs="TH SarabunPSK"/>
          <w:spacing w:val="1"/>
          <w:cs/>
        </w:rPr>
        <w:t>ภ</w:t>
      </w:r>
      <w:r w:rsidRPr="00015EF5">
        <w:rPr>
          <w:rFonts w:ascii="TH SarabunPSK" w:eastAsia="TH Sarabun New" w:hAnsi="TH SarabunPSK" w:cs="TH SarabunPSK"/>
          <w:cs/>
        </w:rPr>
        <w:t>า</w:t>
      </w:r>
      <w:r w:rsidRPr="00015EF5">
        <w:rPr>
          <w:rFonts w:ascii="TH SarabunPSK" w:eastAsia="TH Sarabun New" w:hAnsi="TH SarabunPSK" w:cs="TH SarabunPSK"/>
          <w:spacing w:val="-1"/>
          <w:cs/>
        </w:rPr>
        <w:t>พ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ิตที่ดี</w:t>
      </w:r>
      <w:r w:rsidRPr="00015EF5">
        <w:rPr>
          <w:rFonts w:ascii="TH SarabunPSK" w:eastAsia="TH Sarabun New" w:hAnsi="TH SarabunPSK" w:cs="TH SarabunPSK"/>
          <w:spacing w:val="-1"/>
          <w:cs/>
        </w:rPr>
        <w:t>ขึ้น</w:t>
      </w:r>
    </w:p>
    <w:p w:rsidR="00DA2D6B" w:rsidRPr="00015EF5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15EF5" w:rsidRDefault="00DA2D6B" w:rsidP="00DA2D6B">
      <w:pPr>
        <w:ind w:left="1096" w:right="-20" w:firstLine="344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cs/>
        </w:rPr>
        <w:t>๒</w:t>
      </w:r>
      <w:r w:rsidRPr="00015EF5">
        <w:rPr>
          <w:rFonts w:ascii="TH SarabunPSK" w:eastAsia="TH Sarabun New" w:hAnsi="TH SarabunPSK" w:cs="TH SarabunPSK"/>
          <w:b/>
          <w:bCs/>
          <w:szCs w:val="22"/>
          <w:cs/>
        </w:rPr>
        <w:t>)</w:t>
      </w:r>
      <w:r w:rsidRPr="00015EF5">
        <w:rPr>
          <w:rFonts w:ascii="TH SarabunPSK" w:eastAsia="TH Sarabun New" w:hAnsi="TH SarabunPSK" w:cs="TH SarabunPSK"/>
          <w:b/>
          <w:bCs/>
          <w:cs/>
        </w:rPr>
        <w:t xml:space="preserve"> ด้าน</w:t>
      </w:r>
      <w:r w:rsidRPr="00015EF5">
        <w:rPr>
          <w:rFonts w:ascii="TH SarabunPSK" w:eastAsia="TH Sarabun New" w:hAnsi="TH SarabunPSK" w:cs="TH SarabunPSK" w:hint="cs"/>
          <w:b/>
          <w:bCs/>
          <w:cs/>
        </w:rPr>
        <w:t>ส่งเสริมและพัฒนาการท่องเที่ยวเชิงเกษตร</w:t>
      </w:r>
    </w:p>
    <w:p w:rsidR="00DA2D6B" w:rsidRPr="00015EF5" w:rsidRDefault="00DA2D6B" w:rsidP="00DA2D6B">
      <w:pPr>
        <w:spacing w:line="239" w:lineRule="auto"/>
        <w:ind w:right="551" w:firstLine="1440"/>
        <w:jc w:val="thaiDistribute"/>
        <w:rPr>
          <w:rFonts w:ascii="TH SarabunPSK" w:eastAsia="TH Sarabun New" w:hAnsi="TH SarabunPSK" w:cs="TH SarabunPSK"/>
          <w:spacing w:val="2"/>
        </w:rPr>
      </w:pP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 xml:space="preserve"> ไ</w:t>
      </w:r>
      <w:r w:rsidRPr="00015EF5">
        <w:rPr>
          <w:rFonts w:ascii="TH SarabunPSK" w:eastAsia="TH Sarabun New" w:hAnsi="TH SarabunPSK" w:cs="TH SarabunPSK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้เ</w:t>
      </w:r>
      <w:r w:rsidRPr="00015EF5">
        <w:rPr>
          <w:rFonts w:ascii="TH SarabunPSK" w:eastAsia="TH Sarabun New" w:hAnsi="TH SarabunPSK" w:cs="TH SarabunPSK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็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งเ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็น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 w:hint="cs"/>
          <w:spacing w:val="3"/>
          <w:w w:val="99"/>
          <w:cs/>
        </w:rPr>
        <w:t>การอนุรักษ์ ฟื้นฟู และพัฒนาแหล่งท่องเที่ยว และส่งเสริมวัฒนธรรมประเพณีที่ดีงาม พร้อมกับการรักษา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ท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ยา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รธรร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ิแ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w w:val="99"/>
          <w:cs/>
        </w:rPr>
        <w:t>สิ่ง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 xml:space="preserve">ม  </w:t>
      </w:r>
      <w:r w:rsidRPr="00015EF5">
        <w:rPr>
          <w:rFonts w:ascii="TH SarabunPSK" w:eastAsia="TH Sarabun New" w:hAnsi="TH SarabunPSK" w:cs="TH SarabunPSK"/>
          <w:spacing w:val="3"/>
          <w:cs/>
        </w:rPr>
        <w:t>โ</w:t>
      </w:r>
      <w:r w:rsidRPr="00015EF5">
        <w:rPr>
          <w:rFonts w:ascii="TH SarabunPSK" w:eastAsia="TH Sarabun New" w:hAnsi="TH SarabunPSK" w:cs="TH SarabunPSK"/>
          <w:spacing w:val="2"/>
          <w:cs/>
        </w:rPr>
        <w:t>ดย</w:t>
      </w:r>
    </w:p>
    <w:p w:rsidR="00DA2D6B" w:rsidRPr="00015EF5" w:rsidRDefault="00DA2D6B" w:rsidP="00DA2D6B">
      <w:pPr>
        <w:ind w:right="550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ชน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 xml:space="preserve">ง </w:t>
      </w:r>
      <w:r w:rsidRPr="00015EF5">
        <w:rPr>
          <w:rFonts w:ascii="TH SarabunPSK" w:eastAsia="TH Sarabun New" w:hAnsi="TH SarabunPSK" w:cs="TH SarabunPSK"/>
          <w:spacing w:val="9"/>
          <w:cs/>
        </w:rPr>
        <w:t>ข</w:t>
      </w:r>
      <w:r w:rsidRPr="00015EF5">
        <w:rPr>
          <w:rFonts w:ascii="TH SarabunPSK" w:eastAsia="TH Sarabun New" w:hAnsi="TH SarabunPSK" w:cs="TH SarabunPSK"/>
          <w:spacing w:val="11"/>
          <w:cs/>
        </w:rPr>
        <w:t>า</w:t>
      </w:r>
      <w:r w:rsidRPr="00015EF5">
        <w:rPr>
          <w:rFonts w:ascii="TH SarabunPSK" w:eastAsia="TH Sarabun New" w:hAnsi="TH SarabunPSK" w:cs="TH SarabunPSK"/>
          <w:spacing w:val="12"/>
          <w:cs/>
        </w:rPr>
        <w:t>ด</w:t>
      </w:r>
      <w:r w:rsidRPr="00015EF5">
        <w:rPr>
          <w:rFonts w:ascii="TH SarabunPSK" w:eastAsia="TH Sarabun New" w:hAnsi="TH SarabunPSK" w:cs="TH SarabunPSK"/>
          <w:spacing w:val="11"/>
          <w:cs/>
        </w:rPr>
        <w:t>ค</w:t>
      </w:r>
      <w:r w:rsidRPr="00015EF5">
        <w:rPr>
          <w:rFonts w:ascii="TH SarabunPSK" w:eastAsia="TH Sarabun New" w:hAnsi="TH SarabunPSK" w:cs="TH SarabunPSK"/>
          <w:spacing w:val="13"/>
          <w:cs/>
        </w:rPr>
        <w:t>ว</w:t>
      </w:r>
      <w:r w:rsidRPr="00015EF5">
        <w:rPr>
          <w:rFonts w:ascii="TH SarabunPSK" w:eastAsia="TH Sarabun New" w:hAnsi="TH SarabunPSK" w:cs="TH SarabunPSK"/>
          <w:spacing w:val="11"/>
          <w:cs/>
        </w:rPr>
        <w:t>า</w:t>
      </w:r>
      <w:r w:rsidRPr="00015EF5">
        <w:rPr>
          <w:rFonts w:ascii="TH SarabunPSK" w:eastAsia="TH Sarabun New" w:hAnsi="TH SarabunPSK" w:cs="TH SarabunPSK"/>
          <w:spacing w:val="9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รู</w:t>
      </w:r>
      <w:r w:rsidRPr="00015EF5">
        <w:rPr>
          <w:rFonts w:ascii="TH SarabunPSK" w:eastAsia="TH Sarabun New" w:hAnsi="TH SarabunPSK" w:cs="TH SarabunPSK"/>
          <w:spacing w:val="12"/>
          <w:cs/>
        </w:rPr>
        <w:t>้</w:t>
      </w:r>
      <w:r w:rsidRPr="00015EF5">
        <w:rPr>
          <w:rFonts w:ascii="TH SarabunPSK" w:eastAsia="TH Sarabun New" w:hAnsi="TH SarabunPSK" w:cs="TH SarabunPSK"/>
          <w:spacing w:val="11"/>
          <w:cs/>
        </w:rPr>
        <w:t>ค</w:t>
      </w:r>
      <w:r w:rsidRPr="00015EF5">
        <w:rPr>
          <w:rFonts w:ascii="TH SarabunPSK" w:eastAsia="TH Sarabun New" w:hAnsi="TH SarabunPSK" w:cs="TH SarabunPSK"/>
          <w:spacing w:val="13"/>
          <w:cs/>
        </w:rPr>
        <w:t>ว</w:t>
      </w:r>
      <w:r w:rsidRPr="00015EF5">
        <w:rPr>
          <w:rFonts w:ascii="TH SarabunPSK" w:eastAsia="TH Sarabun New" w:hAnsi="TH SarabunPSK" w:cs="TH SarabunPSK"/>
          <w:spacing w:val="11"/>
          <w:cs/>
        </w:rPr>
        <w:t>าม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1"/>
          <w:cs/>
        </w:rPr>
        <w:t>้าใ</w:t>
      </w:r>
      <w:r w:rsidRPr="00015EF5">
        <w:rPr>
          <w:rFonts w:ascii="TH SarabunPSK" w:eastAsia="TH Sarabun New" w:hAnsi="TH SarabunPSK" w:cs="TH SarabunPSK"/>
          <w:spacing w:val="12"/>
          <w:cs/>
        </w:rPr>
        <w:t>จ</w:t>
      </w:r>
      <w:r w:rsidRPr="00015EF5">
        <w:rPr>
          <w:rFonts w:ascii="TH SarabunPSK" w:eastAsia="TH Sarabun New" w:hAnsi="TH SarabunPSK" w:cs="TH SarabunPSK"/>
          <w:spacing w:val="11"/>
          <w:cs/>
        </w:rPr>
        <w:t>ใ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spacing w:val="11"/>
          <w:cs/>
        </w:rPr>
        <w:t>กา</w:t>
      </w:r>
      <w:r w:rsidRPr="00015EF5">
        <w:rPr>
          <w:rFonts w:ascii="TH SarabunPSK" w:eastAsia="TH Sarabun New" w:hAnsi="TH SarabunPSK" w:cs="TH SarabunPSK"/>
          <w:spacing w:val="12"/>
          <w:cs/>
        </w:rPr>
        <w:t>ร</w:t>
      </w:r>
      <w:r w:rsidRPr="00015EF5">
        <w:rPr>
          <w:rFonts w:ascii="TH SarabunPSK" w:eastAsia="TH Sarabun New" w:hAnsi="TH SarabunPSK" w:cs="TH SarabunPSK"/>
          <w:spacing w:val="11"/>
          <w:cs/>
        </w:rPr>
        <w:t>ใ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9"/>
          <w:cs/>
        </w:rPr>
        <w:t>้ท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2"/>
          <w:cs/>
        </w:rPr>
        <w:t>ั</w:t>
      </w:r>
      <w:r w:rsidRPr="00015EF5">
        <w:rPr>
          <w:rFonts w:ascii="TH SarabunPSK" w:eastAsia="TH Sarabun New" w:hAnsi="TH SarabunPSK" w:cs="TH SarabunPSK"/>
          <w:spacing w:val="11"/>
          <w:cs/>
        </w:rPr>
        <w:t>พ</w:t>
      </w:r>
      <w:r w:rsidRPr="00015EF5">
        <w:rPr>
          <w:rFonts w:ascii="TH SarabunPSK" w:eastAsia="TH Sarabun New" w:hAnsi="TH SarabunPSK" w:cs="TH SarabunPSK"/>
          <w:spacing w:val="12"/>
          <w:cs/>
        </w:rPr>
        <w:t>ย</w:t>
      </w:r>
      <w:r w:rsidRPr="00015EF5">
        <w:rPr>
          <w:rFonts w:ascii="TH SarabunPSK" w:eastAsia="TH Sarabun New" w:hAnsi="TH SarabunPSK" w:cs="TH SarabunPSK"/>
          <w:spacing w:val="11"/>
          <w:cs/>
        </w:rPr>
        <w:t>าก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13"/>
          <w:cs/>
        </w:rPr>
        <w:t>ธ</w:t>
      </w:r>
      <w:r w:rsidRPr="00015EF5">
        <w:rPr>
          <w:rFonts w:ascii="TH SarabunPSK" w:eastAsia="TH Sarabun New" w:hAnsi="TH SarabunPSK" w:cs="TH SarabunPSK"/>
          <w:spacing w:val="12"/>
          <w:cs/>
        </w:rPr>
        <w:t>รร</w:t>
      </w:r>
      <w:r w:rsidRPr="00015EF5">
        <w:rPr>
          <w:rFonts w:ascii="TH SarabunPSK" w:eastAsia="TH Sarabun New" w:hAnsi="TH SarabunPSK" w:cs="TH SarabunPSK"/>
          <w:spacing w:val="11"/>
          <w:cs/>
        </w:rPr>
        <w:t>ม</w:t>
      </w:r>
      <w:r w:rsidRPr="00015EF5">
        <w:rPr>
          <w:rFonts w:ascii="TH SarabunPSK" w:eastAsia="TH Sarabun New" w:hAnsi="TH SarabunPSK" w:cs="TH SarabunPSK"/>
          <w:spacing w:val="13"/>
          <w:cs/>
        </w:rPr>
        <w:t>ช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12"/>
          <w:cs/>
        </w:rPr>
        <w:t>ิ</w:t>
      </w:r>
      <w:r w:rsidRPr="00015EF5">
        <w:rPr>
          <w:rFonts w:ascii="TH SarabunPSK" w:eastAsia="TH Sarabun New" w:hAnsi="TH SarabunPSK" w:cs="TH SarabunPSK"/>
          <w:spacing w:val="1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12"/>
          <w:cs/>
        </w:rPr>
        <w:t>่</w:t>
      </w:r>
      <w:r w:rsidRPr="00015EF5">
        <w:rPr>
          <w:rFonts w:ascii="TH SarabunPSK" w:eastAsia="TH Sarabun New" w:hAnsi="TH SarabunPSK" w:cs="TH SarabunPSK"/>
          <w:spacing w:val="11"/>
          <w:cs/>
        </w:rPr>
        <w:t>าง</w:t>
      </w:r>
      <w:r w:rsidRPr="00015EF5">
        <w:rPr>
          <w:rFonts w:ascii="TH SarabunPSK" w:eastAsia="TH Sarabun New" w:hAnsi="TH SarabunPSK" w:cs="TH SarabunPSK"/>
          <w:spacing w:val="10"/>
          <w:cs/>
        </w:rPr>
        <w:t>ป</w:t>
      </w:r>
      <w:r w:rsidRPr="00015EF5">
        <w:rPr>
          <w:rFonts w:ascii="TH SarabunPSK" w:eastAsia="TH Sarabun New" w:hAnsi="TH SarabunPSK" w:cs="TH SarabunPSK"/>
          <w:spacing w:val="12"/>
          <w:cs/>
        </w:rPr>
        <w:t>ร</w:t>
      </w:r>
      <w:r w:rsidRPr="00015EF5">
        <w:rPr>
          <w:rFonts w:ascii="TH SarabunPSK" w:eastAsia="TH Sarabun New" w:hAnsi="TH SarabunPSK" w:cs="TH SarabunPSK"/>
          <w:spacing w:val="11"/>
          <w:cs/>
        </w:rPr>
        <w:t>ะ</w:t>
      </w:r>
      <w:r w:rsidRPr="00015EF5">
        <w:rPr>
          <w:rFonts w:ascii="TH SarabunPSK" w:eastAsia="TH Sarabun New" w:hAnsi="TH SarabunPSK" w:cs="TH SarabunPSK"/>
          <w:spacing w:val="12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12"/>
          <w:cs/>
        </w:rPr>
        <w:t>ัด</w:t>
      </w:r>
      <w:r w:rsidRPr="00015EF5">
        <w:rPr>
          <w:rFonts w:ascii="TH SarabunPSK" w:eastAsia="TH Sarabun New" w:hAnsi="TH SarabunPSK" w:cs="TH SarabunPSK"/>
          <w:spacing w:val="9"/>
          <w:cs/>
        </w:rPr>
        <w:t>แ</w:t>
      </w:r>
      <w:r w:rsidRPr="00015EF5">
        <w:rPr>
          <w:rFonts w:ascii="TH SarabunPSK" w:eastAsia="TH Sarabun New" w:hAnsi="TH SarabunPSK" w:cs="TH SarabunPSK"/>
          <w:spacing w:val="12"/>
          <w:cs/>
        </w:rPr>
        <w:t>ล</w:t>
      </w:r>
      <w:r w:rsidRPr="00015EF5">
        <w:rPr>
          <w:rFonts w:ascii="TH SarabunPSK" w:eastAsia="TH Sarabun New" w:hAnsi="TH SarabunPSK" w:cs="TH SarabunPSK"/>
          <w:spacing w:val="11"/>
          <w:cs/>
        </w:rPr>
        <w:t>ะขา</w:t>
      </w:r>
      <w:r w:rsidRPr="00015EF5">
        <w:rPr>
          <w:rFonts w:ascii="TH SarabunPSK" w:eastAsia="TH Sarabun New" w:hAnsi="TH SarabunPSK" w:cs="TH SarabunPSK"/>
          <w:spacing w:val="1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10"/>
          <w:cs/>
        </w:rPr>
        <w:t>ิ</w:t>
      </w:r>
      <w:r w:rsidRPr="00015EF5">
        <w:rPr>
          <w:rFonts w:ascii="TH SarabunPSK" w:eastAsia="TH Sarabun New" w:hAnsi="TH SarabunPSK" w:cs="TH SarabunPSK"/>
          <w:spacing w:val="12"/>
          <w:cs/>
        </w:rPr>
        <w:t>ตส</w:t>
      </w:r>
      <w:r w:rsidRPr="00015EF5">
        <w:rPr>
          <w:rFonts w:ascii="TH SarabunPSK" w:eastAsia="TH Sarabun New" w:hAnsi="TH SarabunPSK" w:cs="TH SarabunPSK"/>
          <w:spacing w:val="11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12"/>
          <w:cs/>
        </w:rPr>
        <w:t>ึ</w:t>
      </w:r>
      <w:r w:rsidRPr="00015EF5">
        <w:rPr>
          <w:rFonts w:ascii="TH SarabunPSK" w:eastAsia="TH Sarabun New" w:hAnsi="TH SarabunPSK" w:cs="TH SarabunPSK"/>
          <w:spacing w:val="11"/>
          <w:cs/>
        </w:rPr>
        <w:t>ก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spacing w:val="12"/>
          <w:cs/>
        </w:rPr>
        <w:t>น</w:t>
      </w:r>
      <w:r w:rsidRPr="00015EF5">
        <w:rPr>
          <w:rFonts w:ascii="TH SarabunPSK" w:eastAsia="TH Sarabun New" w:hAnsi="TH SarabunPSK" w:cs="TH SarabunPSK"/>
          <w:spacing w:val="11"/>
          <w:cs/>
        </w:rPr>
        <w:t>กา</w:t>
      </w:r>
      <w:r w:rsidRPr="00015EF5">
        <w:rPr>
          <w:rFonts w:ascii="TH SarabunPSK" w:eastAsia="TH Sarabun New" w:hAnsi="TH SarabunPSK" w:cs="TH SarabunPSK"/>
          <w:spacing w:val="12"/>
          <w:cs/>
        </w:rPr>
        <w:t>รบ</w:t>
      </w:r>
      <w:r w:rsidRPr="00015EF5">
        <w:rPr>
          <w:rFonts w:ascii="TH SarabunPSK" w:eastAsia="TH Sarabun New" w:hAnsi="TH SarabunPSK" w:cs="TH SarabunPSK"/>
          <w:spacing w:val="9"/>
          <w:cs/>
        </w:rPr>
        <w:t>ำ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2"/>
          <w:cs/>
        </w:rPr>
        <w:t>ุ</w:t>
      </w:r>
      <w:r w:rsidRPr="00015EF5">
        <w:rPr>
          <w:rFonts w:ascii="TH SarabunPSK" w:eastAsia="TH Sarabun New" w:hAnsi="TH SarabunPSK" w:cs="TH SarabunPSK"/>
          <w:spacing w:val="11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2"/>
          <w:cs/>
        </w:rPr>
        <w:t>ั</w:t>
      </w:r>
      <w:r w:rsidRPr="00015EF5">
        <w:rPr>
          <w:rFonts w:ascii="TH SarabunPSK" w:eastAsia="TH Sarabun New" w:hAnsi="TH SarabunPSK" w:cs="TH SarabunPSK"/>
          <w:spacing w:val="11"/>
          <w:cs/>
        </w:rPr>
        <w:t>กษ</w:t>
      </w:r>
      <w:r w:rsidRPr="00015EF5">
        <w:rPr>
          <w:rFonts w:ascii="TH SarabunPSK" w:eastAsia="TH Sarabun New" w:hAnsi="TH SarabunPSK" w:cs="TH SarabunPSK"/>
          <w:cs/>
        </w:rPr>
        <w:t xml:space="preserve">า </w:t>
      </w:r>
      <w:r w:rsidRPr="00015EF5">
        <w:rPr>
          <w:rFonts w:ascii="TH SarabunPSK" w:eastAsia="TH Sarabun New" w:hAnsi="TH SarabunPSK" w:cs="TH SarabunPSK"/>
          <w:spacing w:val="2"/>
          <w:cs/>
        </w:rPr>
        <w:t>ท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spacing w:val="2"/>
          <w:cs/>
        </w:rPr>
        <w:t>ยา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cs/>
        </w:rPr>
        <w:t>รธรร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ิแ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สิ่ง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ทำใ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ดม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-1"/>
          <w:cs/>
        </w:rPr>
        <w:t>พิ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่า</w:t>
      </w:r>
      <w:r w:rsidRPr="00015EF5">
        <w:rPr>
          <w:rFonts w:ascii="TH SarabunPSK" w:eastAsia="TH Sarabun New" w:hAnsi="TH SarabunPSK" w:cs="TH SarabunPSK"/>
          <w:cs/>
        </w:rPr>
        <w:t>ง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>ๆ ซึ่ง</w:t>
      </w:r>
      <w:r w:rsidRPr="00015EF5">
        <w:rPr>
          <w:rFonts w:ascii="TH SarabunPSK" w:eastAsia="TH Sarabun New" w:hAnsi="TH SarabunPSK" w:cs="TH SarabunPSK"/>
          <w:spacing w:val="1"/>
          <w:cs/>
        </w:rPr>
        <w:t>เทศบาลตำบลไ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้ดำเนิน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ก คล</w:t>
      </w:r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งร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cs/>
        </w:rPr>
        <w:t>น้ำ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พื</w:t>
      </w:r>
      <w:r w:rsidRPr="00015EF5">
        <w:rPr>
          <w:rFonts w:ascii="TH SarabunPSK" w:eastAsia="TH Sarabun New" w:hAnsi="TH SarabunPSK" w:cs="TH SarabunPSK"/>
          <w:cs/>
        </w:rPr>
        <w:t>ชซึ่งก</w:t>
      </w:r>
      <w:r w:rsidRPr="00015EF5">
        <w:rPr>
          <w:rFonts w:ascii="TH SarabunPSK" w:eastAsia="TH Sarabun New" w:hAnsi="TH SarabunPSK" w:cs="TH SarabunPSK"/>
          <w:spacing w:val="1"/>
          <w:cs/>
        </w:rPr>
        <w:t>็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ับ</w:t>
      </w:r>
      <w:r w:rsidRPr="00015EF5">
        <w:rPr>
          <w:rFonts w:ascii="TH SarabunPSK" w:eastAsia="TH Sarabun New" w:hAnsi="TH SarabunPSK" w:cs="TH SarabunPSK"/>
          <w:spacing w:val="3"/>
          <w:cs/>
        </w:rPr>
        <w:t>หนึ่ง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นจ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ณ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สิ่ง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มใ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้ส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position w:val="3"/>
          <w:cs/>
        </w:rPr>
        <w:t>ต่</w:t>
      </w:r>
      <w:r w:rsidRPr="00015EF5">
        <w:rPr>
          <w:rFonts w:ascii="TH SarabunPSK" w:eastAsia="TH Sarabun New" w:hAnsi="TH SarabunPSK" w:cs="TH SarabunPSK"/>
          <w:spacing w:val="-1"/>
          <w:position w:val="3"/>
          <w:cs/>
        </w:rPr>
        <w:t>อไ</w:t>
      </w:r>
      <w:r w:rsidRPr="00015EF5">
        <w:rPr>
          <w:rFonts w:ascii="TH SarabunPSK" w:eastAsia="TH Sarabun New" w:hAnsi="TH SarabunPSK" w:cs="TH SarabunPSK"/>
          <w:position w:val="3"/>
          <w:cs/>
        </w:rPr>
        <w:t>ป</w:t>
      </w:r>
    </w:p>
    <w:p w:rsidR="00DA2D6B" w:rsidRPr="00015EF5" w:rsidRDefault="00DA2D6B" w:rsidP="00DA2D6B">
      <w:pPr>
        <w:ind w:right="550"/>
        <w:jc w:val="thaiDistribute"/>
        <w:rPr>
          <w:rFonts w:ascii="TH SarabunPSK" w:eastAsia="TH Sarabun New" w:hAnsi="TH SarabunPSK" w:cs="TH SarabunPSK"/>
        </w:rPr>
      </w:pPr>
    </w:p>
    <w:p w:rsidR="00DA2D6B" w:rsidRPr="00015EF5" w:rsidRDefault="00DA2D6B" w:rsidP="00DA2D6B">
      <w:pPr>
        <w:ind w:left="1096" w:right="-20" w:firstLine="344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cs/>
        </w:rPr>
        <w:t>๓</w:t>
      </w:r>
      <w:r w:rsidRPr="00015EF5">
        <w:rPr>
          <w:rFonts w:ascii="TH SarabunPSK" w:eastAsia="TH Sarabun New" w:hAnsi="TH SarabunPSK" w:cs="TH SarabunPSK"/>
          <w:b/>
          <w:bCs/>
          <w:szCs w:val="22"/>
          <w:cs/>
        </w:rPr>
        <w:t>)</w:t>
      </w:r>
      <w:r w:rsidRPr="00015EF5">
        <w:rPr>
          <w:rFonts w:ascii="TH SarabunPSK" w:eastAsia="TH Sarabun New" w:hAnsi="TH SarabunPSK" w:cs="TH SarabunPSK"/>
          <w:b/>
          <w:bCs/>
          <w:cs/>
        </w:rPr>
        <w:t xml:space="preserve"> ด้าน</w:t>
      </w:r>
      <w:r w:rsidRPr="00015EF5">
        <w:rPr>
          <w:rFonts w:ascii="TH SarabunPSK" w:eastAsia="TH Sarabun New" w:hAnsi="TH SarabunPSK" w:cs="TH SarabunPSK" w:hint="cs"/>
          <w:b/>
          <w:bCs/>
          <w:cs/>
        </w:rPr>
        <w:t>ส่งเสริมและพัฒนา การเกษตรปลอดภัย</w:t>
      </w:r>
    </w:p>
    <w:p w:rsidR="00DA2D6B" w:rsidRPr="00015EF5" w:rsidRDefault="00DA2D6B" w:rsidP="00DA2D6B">
      <w:pPr>
        <w:spacing w:line="239" w:lineRule="auto"/>
        <w:ind w:right="551" w:firstLine="1440"/>
        <w:jc w:val="thaiDistribute"/>
        <w:rPr>
          <w:rFonts w:ascii="TH SarabunIT๙" w:hAnsi="TH SarabunIT๙" w:cs="TH SarabunIT๙"/>
        </w:rPr>
      </w:pP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 xml:space="preserve"> </w:t>
      </w:r>
      <w:r w:rsidRPr="00015EF5">
        <w:rPr>
          <w:rFonts w:ascii="TH SarabunPSK" w:eastAsia="TH Sarabun New" w:hAnsi="TH SarabunPSK" w:cs="TH SarabunPSK" w:hint="cs"/>
          <w:cs/>
        </w:rPr>
        <w:t xml:space="preserve">มีการส่งเสริมและพัฒนากระบวนการผลิต การแปรรูปสินค้าเกษตรปลอดภัยให้ได้คุณภาพและมาตรฐาน โดยมีการจัดตั้งศูนย์จำหน่ายสินค้า หนึ่งตำบลหนึ่งผลิตภัณฑ์ </w:t>
      </w:r>
      <w:r w:rsidRPr="00015EF5">
        <w:rPr>
          <w:rFonts w:ascii="TH SarabunPSK" w:eastAsia="TH Sarabun New" w:hAnsi="TH SarabunPSK" w:cs="TH SarabunPSK"/>
        </w:rPr>
        <w:t xml:space="preserve">OTOP </w:t>
      </w:r>
    </w:p>
    <w:p w:rsidR="00DA2D6B" w:rsidRPr="00015EF5" w:rsidRDefault="00DA2D6B" w:rsidP="00DA2D6B">
      <w:pPr>
        <w:ind w:left="720" w:firstLine="720"/>
        <w:jc w:val="thaiDistribute"/>
        <w:rPr>
          <w:rFonts w:ascii="TH SarabunPSK" w:eastAsia="TH Sarabun New" w:hAnsi="TH SarabunPSK" w:cs="TH SarabunPSK"/>
          <w:spacing w:val="8"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position w:val="6"/>
          <w:cs/>
        </w:rPr>
        <w:t>๔</w:t>
      </w:r>
      <w:r w:rsidRPr="00015EF5">
        <w:rPr>
          <w:rFonts w:ascii="TH SarabunPSK" w:eastAsia="TH Sarabun New" w:hAnsi="TH SarabunPSK" w:cs="TH SarabunPSK"/>
          <w:b/>
          <w:bCs/>
          <w:position w:val="6"/>
          <w:szCs w:val="22"/>
          <w:cs/>
        </w:rPr>
        <w:t xml:space="preserve">) 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ด้า</w:t>
      </w:r>
      <w:r w:rsidRPr="00015EF5">
        <w:rPr>
          <w:rFonts w:ascii="TH SarabunPSK" w:eastAsia="TH Sarabun New" w:hAnsi="TH SarabunPSK" w:cs="TH SarabunPSK"/>
          <w:b/>
          <w:bCs/>
          <w:spacing w:val="1"/>
          <w:position w:val="6"/>
          <w:cs/>
        </w:rPr>
        <w:t>นโค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รงสร้าง</w:t>
      </w:r>
      <w:r w:rsidRPr="00015EF5">
        <w:rPr>
          <w:rFonts w:ascii="TH SarabunPSK" w:eastAsia="TH Sarabun New" w:hAnsi="TH SarabunPSK" w:cs="TH SarabunPSK"/>
          <w:b/>
          <w:bCs/>
          <w:spacing w:val="-1"/>
          <w:position w:val="6"/>
          <w:cs/>
        </w:rPr>
        <w:t>พื้นฐ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าน</w:t>
      </w:r>
    </w:p>
    <w:p w:rsidR="00DA2D6B" w:rsidRPr="00015EF5" w:rsidRDefault="00DA2D6B" w:rsidP="00DA2D6B">
      <w:pPr>
        <w:ind w:firstLine="1440"/>
        <w:jc w:val="thaiDistribute"/>
        <w:rPr>
          <w:rFonts w:ascii="TH SarabunPSK" w:eastAsia="TH Sarabun New" w:hAnsi="TH SarabunPSK" w:cs="TH SarabunPSK"/>
          <w:sz w:val="16"/>
          <w:szCs w:val="16"/>
        </w:rPr>
      </w:pPr>
      <w:r w:rsidRPr="00015EF5">
        <w:rPr>
          <w:rFonts w:ascii="TH SarabunPSK" w:eastAsia="TH Sarabun New" w:hAnsi="TH SarabunPSK" w:cs="TH SarabunPSK"/>
          <w:spacing w:val="8"/>
          <w:cs/>
        </w:rPr>
        <w:t>ผ</w:t>
      </w:r>
      <w:r w:rsidRPr="00015EF5">
        <w:rPr>
          <w:rFonts w:ascii="TH SarabunPSK" w:eastAsia="TH Sarabun New" w:hAnsi="TH SarabunPSK" w:cs="TH SarabunPSK"/>
          <w:spacing w:val="10"/>
          <w:cs/>
        </w:rPr>
        <w:t>ล</w:t>
      </w:r>
      <w:r w:rsidRPr="00015EF5">
        <w:rPr>
          <w:rFonts w:ascii="TH SarabunPSK" w:eastAsia="TH Sarabun New" w:hAnsi="TH SarabunPSK" w:cs="TH SarabunPSK"/>
          <w:spacing w:val="9"/>
          <w:cs/>
        </w:rPr>
        <w:t>กา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spacing w:val="9"/>
          <w:cs/>
        </w:rPr>
        <w:t>ข</w:t>
      </w:r>
      <w:r w:rsidRPr="00015EF5">
        <w:rPr>
          <w:rFonts w:ascii="TH SarabunPSK" w:eastAsia="TH Sarabun New" w:hAnsi="TH SarabunPSK" w:cs="TH SarabunPSK"/>
          <w:spacing w:val="8"/>
          <w:cs/>
        </w:rPr>
        <w:t>อ</w:t>
      </w:r>
      <w:r w:rsidRPr="00015EF5">
        <w:rPr>
          <w:rFonts w:ascii="TH SarabunPSK" w:eastAsia="TH Sarabun New" w:hAnsi="TH SarabunPSK" w:cs="TH SarabunPSK"/>
          <w:spacing w:val="9"/>
          <w:cs/>
        </w:rPr>
        <w:t>ง</w:t>
      </w:r>
      <w:r w:rsidRPr="00015EF5">
        <w:rPr>
          <w:rFonts w:ascii="TH SarabunPSK" w:eastAsia="TH Sarabun New" w:hAnsi="TH SarabunPSK" w:cs="TH SarabunPSK" w:hint="cs"/>
          <w:spacing w:val="6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10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ที่ผ่าน</w:t>
      </w:r>
      <w:r w:rsidRPr="00015EF5">
        <w:rPr>
          <w:rFonts w:ascii="TH SarabunPSK" w:eastAsia="TH Sarabun New" w:hAnsi="TH SarabunPSK" w:cs="TH SarabunPSK"/>
          <w:spacing w:val="9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8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9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9"/>
          <w:cs/>
        </w:rPr>
        <w:t>ี</w:t>
      </w:r>
      <w:r w:rsidRPr="00015EF5">
        <w:rPr>
          <w:rFonts w:ascii="TH SarabunPSK" w:eastAsia="TH Sarabun New" w:hAnsi="TH SarabunPSK" w:cs="TH SarabunPSK"/>
          <w:spacing w:val="6"/>
          <w:cs/>
        </w:rPr>
        <w:t>ก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spacing w:val="9"/>
          <w:cs/>
        </w:rPr>
        <w:t>แ</w:t>
      </w:r>
      <w:r w:rsidRPr="00015EF5">
        <w:rPr>
          <w:rFonts w:ascii="TH SarabunPSK" w:eastAsia="TH Sarabun New" w:hAnsi="TH SarabunPSK" w:cs="TH SarabunPSK"/>
          <w:spacing w:val="10"/>
          <w:cs/>
        </w:rPr>
        <w:t>ล</w:t>
      </w:r>
      <w:r w:rsidRPr="00015EF5">
        <w:rPr>
          <w:rFonts w:ascii="TH SarabunPSK" w:eastAsia="TH Sarabun New" w:hAnsi="TH SarabunPSK" w:cs="TH SarabunPSK"/>
          <w:spacing w:val="6"/>
          <w:cs/>
        </w:rPr>
        <w:t>ะ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6"/>
          <w:cs/>
        </w:rPr>
        <w:t>่</w:t>
      </w:r>
      <w:r w:rsidRPr="00015EF5">
        <w:rPr>
          <w:rFonts w:ascii="TH SarabunPSK" w:eastAsia="TH Sarabun New" w:hAnsi="TH SarabunPSK" w:cs="TH SarabunPSK"/>
          <w:spacing w:val="10"/>
          <w:cs/>
        </w:rPr>
        <w:t>วย</w:t>
      </w:r>
      <w:r w:rsidRPr="00015EF5">
        <w:rPr>
          <w:rFonts w:ascii="TH SarabunPSK" w:eastAsia="TH Sarabun New" w:hAnsi="TH SarabunPSK" w:cs="TH SarabunPSK"/>
          <w:spacing w:val="6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9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10"/>
          <w:cs/>
        </w:rPr>
        <w:t>ั</w:t>
      </w:r>
      <w:r w:rsidRPr="00015EF5">
        <w:rPr>
          <w:rFonts w:ascii="TH SarabunPSK" w:eastAsia="TH Sarabun New" w:hAnsi="TH SarabunPSK" w:cs="TH SarabunPSK"/>
          <w:spacing w:val="9"/>
          <w:cs/>
        </w:rPr>
        <w:t>ญ</w:t>
      </w:r>
      <w:r w:rsidRPr="00015EF5">
        <w:rPr>
          <w:rFonts w:ascii="TH SarabunPSK" w:eastAsia="TH Sarabun New" w:hAnsi="TH SarabunPSK" w:cs="TH SarabunPSK"/>
          <w:spacing w:val="7"/>
          <w:cs/>
        </w:rPr>
        <w:t>ห</w:t>
      </w:r>
      <w:r w:rsidRPr="00015EF5">
        <w:rPr>
          <w:rFonts w:ascii="TH SarabunPSK" w:eastAsia="TH Sarabun New" w:hAnsi="TH SarabunPSK" w:cs="TH SarabunPSK"/>
          <w:spacing w:val="9"/>
          <w:cs/>
        </w:rPr>
        <w:t>าค</w:t>
      </w:r>
      <w:r w:rsidRPr="00015EF5">
        <w:rPr>
          <w:rFonts w:ascii="TH SarabunPSK" w:eastAsia="TH Sarabun New" w:hAnsi="TH SarabunPSK" w:cs="TH SarabunPSK"/>
          <w:spacing w:val="10"/>
          <w:cs/>
        </w:rPr>
        <w:t>ว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มเดื</w:t>
      </w:r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ดร้อนแล</w:t>
      </w:r>
      <w:r w:rsidRPr="00015EF5">
        <w:rPr>
          <w:rFonts w:ascii="TH SarabunPSK" w:eastAsia="TH Sarabun New" w:hAnsi="TH SarabunPSK" w:cs="TH SarabunPSK"/>
          <w:spacing w:val="-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บรรเทา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าม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cs/>
        </w:rPr>
        <w:t>งป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ชน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นโ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าง</w:t>
      </w:r>
      <w:r w:rsidRPr="00015EF5">
        <w:rPr>
          <w:rFonts w:ascii="TH SarabunPSK" w:eastAsia="TH Sarabun New" w:hAnsi="TH SarabunPSK" w:cs="TH SarabunPSK"/>
          <w:spacing w:val="-1"/>
          <w:cs/>
        </w:rPr>
        <w:t>พื้น</w:t>
      </w:r>
      <w:r w:rsidRPr="00015EF5">
        <w:rPr>
          <w:rFonts w:ascii="TH SarabunPSK" w:eastAsia="TH Sarabun New" w:hAnsi="TH SarabunPSK" w:cs="TH SarabunPSK"/>
          <w:spacing w:val="3"/>
          <w:cs/>
        </w:rPr>
        <w:t>ฐ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นส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ธ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ณ</w:t>
      </w:r>
      <w:r w:rsidRPr="00015EF5">
        <w:rPr>
          <w:rFonts w:ascii="TH SarabunPSK" w:eastAsia="TH Sarabun New" w:hAnsi="TH SarabunPSK" w:cs="TH SarabunPSK"/>
          <w:spacing w:val="2"/>
          <w:cs/>
        </w:rPr>
        <w:t>ูป</w:t>
      </w:r>
      <w:r w:rsidRPr="00015EF5">
        <w:rPr>
          <w:rFonts w:ascii="TH SarabunPSK" w:eastAsia="TH Sarabun New" w:hAnsi="TH SarabunPSK" w:cs="TH SarabunPSK"/>
          <w:spacing w:val="3"/>
          <w:cs/>
        </w:rPr>
        <w:t>โภ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น้ำ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ด้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ับ</w:t>
      </w:r>
      <w:r w:rsidRPr="00015EF5">
        <w:rPr>
          <w:rFonts w:ascii="TH SarabunPSK" w:eastAsia="TH Sarabun New" w:hAnsi="TH SarabunPSK" w:cs="TH SarabunPSK"/>
          <w:spacing w:val="3"/>
          <w:cs/>
        </w:rPr>
        <w:t>หนึ่ง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1"/>
          <w:cs/>
        </w:rPr>
        <w:t>ื่อ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cs/>
        </w:rPr>
        <w:t>อจ</w:t>
      </w:r>
      <w:r w:rsidRPr="00015EF5">
        <w:rPr>
          <w:rFonts w:ascii="TH SarabunPSK" w:eastAsia="TH Sarabun New" w:hAnsi="TH SarabunPSK" w:cs="TH SarabunPSK"/>
          <w:spacing w:val="2"/>
          <w:cs/>
        </w:rPr>
        <w:t>ำ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8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งบ</w:t>
      </w:r>
      <w:r w:rsidRPr="00015EF5">
        <w:rPr>
          <w:rFonts w:ascii="TH SarabunPSK" w:eastAsia="TH Sarabun New" w:hAnsi="TH SarabunPSK" w:cs="TH SarabunPSK"/>
          <w:spacing w:val="5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มาณป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4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ผ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-1"/>
          <w:cs/>
        </w:rPr>
        <w:t>พื้น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4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ทั้ง</w:t>
      </w:r>
      <w:r w:rsidRPr="00015EF5">
        <w:rPr>
          <w:rFonts w:ascii="TH SarabunPSK" w:eastAsia="TH Sarabun New" w:hAnsi="TH SarabunPSK" w:cs="TH SarabunPSK"/>
          <w:spacing w:val="3"/>
          <w:cs/>
        </w:rPr>
        <w:t>เทศบาลตำบล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ึ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งไ</w:t>
      </w:r>
      <w:r w:rsidRPr="00015EF5">
        <w:rPr>
          <w:rFonts w:ascii="TH SarabunPSK" w:eastAsia="TH Sarabun New" w:hAnsi="TH SarabunPSK" w:cs="TH SarabunPSK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ถ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้ไ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ข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ญ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ัง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้ห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ดไ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 xml:space="preserve">ป 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เพ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งใ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ณม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่ค</w:t>
      </w:r>
      <w:r w:rsidRPr="00015EF5">
        <w:rPr>
          <w:rFonts w:ascii="TH SarabunPSK" w:eastAsia="TH Sarabun New" w:hAnsi="TH SarabunPSK" w:cs="TH SarabunPSK"/>
          <w:spacing w:val="5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cs/>
        </w:rPr>
        <w:t>งก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cs/>
        </w:rPr>
        <w:t>ข</w:t>
      </w:r>
      <w:r w:rsidRPr="00015EF5">
        <w:rPr>
          <w:rFonts w:ascii="TH SarabunPSK" w:eastAsia="TH Sarabun New" w:hAnsi="TH SarabunPSK" w:cs="TH SarabunPSK"/>
          <w:spacing w:val="3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ระช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นี้จ</w:t>
      </w:r>
      <w:r w:rsidRPr="00015EF5">
        <w:rPr>
          <w:rFonts w:ascii="TH SarabunPSK" w:eastAsia="TH Sarabun New" w:hAnsi="TH SarabunPSK" w:cs="TH SarabunPSK"/>
          <w:spacing w:val="5"/>
          <w:cs/>
        </w:rPr>
        <w:t>ึ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spacing w:val="-1"/>
          <w:cs/>
        </w:rPr>
        <w:t>อี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5"/>
          <w:cs/>
        </w:rPr>
        <w:t>จำนวน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 xml:space="preserve">ก 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บป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>งซ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2"/>
          <w:cs/>
        </w:rPr>
        <w:t>ซ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ถ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5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ละ</w:t>
      </w:r>
      <w:proofErr w:type="spellStart"/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 w:hint="cs"/>
          <w:cs/>
        </w:rPr>
        <w:t>ื่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ๆ</w:t>
      </w:r>
      <w:proofErr w:type="spellEnd"/>
      <w:r w:rsidRPr="00015EF5">
        <w:rPr>
          <w:rFonts w:ascii="TH SarabunPSK" w:eastAsia="TH Sarabun New" w:hAnsi="TH SarabunPSK" w:cs="TH SarabunPSK" w:hint="cs"/>
          <w:spacing w:val="4"/>
          <w:cs/>
        </w:rPr>
        <w:t xml:space="preserve"> 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ยใ</w:t>
      </w:r>
      <w:r w:rsidRPr="00015EF5">
        <w:rPr>
          <w:rFonts w:ascii="TH SarabunPSK" w:eastAsia="TH Sarabun New" w:hAnsi="TH SarabunPSK" w:cs="TH SarabunPSK"/>
          <w:spacing w:val="5"/>
          <w:cs/>
        </w:rPr>
        <w:t>น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3"/>
          <w:cs/>
        </w:rPr>
        <w:t>นห</w:t>
      </w:r>
      <w:r w:rsidRPr="00015EF5">
        <w:rPr>
          <w:rFonts w:ascii="TH SarabunPSK" w:eastAsia="TH Sarabun New" w:hAnsi="TH SarabunPSK" w:cs="TH SarabunPSK"/>
          <w:cs/>
        </w:rPr>
        <w:t>มู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 xml:space="preserve">น 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2"/>
          <w:cs/>
        </w:rPr>
        <w:t>ย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ยเ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6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ไ</w:t>
      </w:r>
      <w:r w:rsidRPr="00015EF5">
        <w:rPr>
          <w:rFonts w:ascii="TH SarabunPSK" w:eastAsia="TH Sarabun New" w:hAnsi="TH SarabunPSK" w:cs="TH SarabunPSK"/>
          <w:spacing w:val="1"/>
          <w:cs/>
        </w:rPr>
        <w:t>ฟ</w:t>
      </w:r>
      <w:r w:rsidRPr="00015EF5">
        <w:rPr>
          <w:rFonts w:ascii="TH SarabunPSK" w:eastAsia="TH Sarabun New" w:hAnsi="TH SarabunPSK" w:cs="TH SarabunPSK"/>
          <w:spacing w:val="-1"/>
          <w:cs/>
        </w:rPr>
        <w:t>ฟ้</w:t>
      </w:r>
      <w:r w:rsidRPr="00015EF5">
        <w:rPr>
          <w:rFonts w:ascii="TH SarabunPSK" w:eastAsia="TH Sarabun New" w:hAnsi="TH SarabunPSK" w:cs="TH SarabunPSK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บบป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cs/>
        </w:rPr>
        <w:t xml:space="preserve">า 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น้ำ</w:t>
      </w:r>
      <w:r w:rsidRPr="00015EF5">
        <w:rPr>
          <w:rFonts w:ascii="TH SarabunPSK" w:eastAsia="TH Sarabun New" w:hAnsi="TH SarabunPSK" w:cs="TH SarabunPSK"/>
          <w:spacing w:val="2"/>
          <w:cs/>
        </w:rPr>
        <w:t>เพื่อ</w:t>
      </w:r>
      <w:r w:rsidRPr="00015EF5">
        <w:rPr>
          <w:rFonts w:ascii="TH SarabunPSK" w:eastAsia="TH Sarabun New" w:hAnsi="TH SarabunPSK" w:cs="TH SarabunPSK"/>
          <w:spacing w:val="4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spacing w:val="4"/>
          <w:cs/>
        </w:rPr>
        <w:t>ต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ทำใ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5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ถ</w:t>
      </w:r>
      <w:r w:rsidRPr="00015EF5">
        <w:rPr>
          <w:rFonts w:ascii="TH SarabunPSK" w:eastAsia="TH Sarabun New" w:hAnsi="TH SarabunPSK" w:cs="TH SarabunPSK"/>
          <w:spacing w:val="2"/>
          <w:cs/>
        </w:rPr>
        <w:t>ดำเนิน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ทั่วถ</w:t>
      </w:r>
      <w:r w:rsidRPr="00015EF5">
        <w:rPr>
          <w:rFonts w:ascii="TH SarabunPSK" w:eastAsia="TH Sarabun New" w:hAnsi="TH SarabunPSK" w:cs="TH SarabunPSK"/>
          <w:spacing w:val="1"/>
          <w:cs/>
        </w:rPr>
        <w:t>ึ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spacing w:val="-1"/>
          <w:cs/>
        </w:rPr>
        <w:t>พื้น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2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 xml:space="preserve">ม 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5"/>
          <w:cs/>
        </w:rPr>
        <w:t>ผน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1"/>
          <w:cs/>
        </w:rPr>
        <w:t>กำหนดไว</w:t>
      </w:r>
      <w:r w:rsidRPr="00015EF5">
        <w:rPr>
          <w:rFonts w:ascii="TH SarabunPSK" w:eastAsia="TH Sarabun New" w:hAnsi="TH SarabunPSK" w:cs="TH SarabunPSK"/>
          <w:cs/>
        </w:rPr>
        <w:t xml:space="preserve">้ 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ึ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นำ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6"/>
          <w:w w:val="99"/>
          <w:cs/>
        </w:rPr>
        <w:t>ภ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าพ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ญ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ละ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ค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กา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w w:val="99"/>
          <w:cs/>
        </w:rPr>
        <w:t>ที่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ค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ย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ดำเนิน</w:t>
      </w:r>
      <w:r w:rsidRPr="00015EF5">
        <w:rPr>
          <w:rFonts w:ascii="TH SarabunPSK" w:eastAsia="TH Sarabun New" w:hAnsi="TH SarabunPSK" w:cs="TH SarabunPSK"/>
          <w:spacing w:val="4"/>
          <w:cs/>
        </w:rPr>
        <w:t>กา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4"/>
          <w:cs/>
        </w:rPr>
        <w:t>ทำ</w:t>
      </w:r>
      <w:r w:rsidRPr="00015EF5">
        <w:rPr>
          <w:rFonts w:ascii="TH SarabunPSK" w:eastAsia="TH Sarabun New" w:hAnsi="TH SarabunPSK" w:cs="TH SarabunPSK"/>
          <w:spacing w:val="5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ระ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4"/>
          <w:cs/>
        </w:rPr>
        <w:t>าค</w:t>
      </w:r>
      <w:r w:rsidRPr="00015EF5">
        <w:rPr>
          <w:rFonts w:ascii="TH SarabunPSK" w:eastAsia="TH Sarabun New" w:hAnsi="TH SarabunPSK" w:cs="TH SarabunPSK"/>
          <w:cs/>
        </w:rPr>
        <w:t xml:space="preserve">ม 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3"/>
          <w:cs/>
        </w:rPr>
        <w:t>สน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cs/>
        </w:rPr>
        <w:t>าแ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ะค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าม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บ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รร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w w:val="99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ผน</w:t>
      </w:r>
      <w:r w:rsidRPr="00015EF5">
        <w:rPr>
          <w:rFonts w:ascii="TH SarabunPSK" w:eastAsia="TH Sarabun New" w:hAnsi="TH SarabunPSK" w:cs="TH SarabunPSK"/>
          <w:w w:val="99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ุท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ธ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ศ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์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พัฒนา</w:t>
      </w: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เพื่อ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นำ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ไ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w w:val="99"/>
          <w:cs/>
        </w:rPr>
        <w:t>จั</w:t>
      </w:r>
      <w:r w:rsidRPr="00015EF5">
        <w:rPr>
          <w:rFonts w:ascii="TH SarabunPSK" w:eastAsia="TH Sarabun New" w:hAnsi="TH SarabunPSK" w:cs="TH SarabunPSK"/>
          <w:spacing w:val="2"/>
          <w:cs/>
        </w:rPr>
        <w:t>ดทำ</w:t>
      </w:r>
      <w:r w:rsidRPr="00015EF5">
        <w:rPr>
          <w:rFonts w:ascii="TH SarabunPSK" w:eastAsia="TH Sarabun New" w:hAnsi="TH SarabunPSK" w:cs="TH SarabunPSK"/>
          <w:cs/>
        </w:rPr>
        <w:t xml:space="preserve"> แผนพัฒนา</w:t>
      </w:r>
      <w:r w:rsidRPr="00015EF5">
        <w:rPr>
          <w:rFonts w:ascii="TH SarabunPSK" w:eastAsia="TH Sarabun New" w:hAnsi="TH SarabunPSK" w:cs="TH SarabunPSK"/>
          <w:spacing w:val="1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ามปี</w:t>
      </w:r>
      <w:r w:rsidRPr="00015EF5">
        <w:rPr>
          <w:rFonts w:ascii="TH SarabunPSK" w:eastAsia="TH Sarabun New" w:hAnsi="TH SarabunPSK" w:cs="TH SarabunPSK"/>
          <w:spacing w:val="-1"/>
          <w:cs/>
        </w:rPr>
        <w:t>ขอ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 w:hint="cs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cs/>
        </w:rPr>
        <w:t>แ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้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-1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ปีต่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ป</w:t>
      </w:r>
    </w:p>
    <w:p w:rsidR="00DA2D6B" w:rsidRDefault="00DA2D6B" w:rsidP="00DA2D6B">
      <w:pPr>
        <w:spacing w:before="1" w:line="200" w:lineRule="exact"/>
        <w:rPr>
          <w:rFonts w:ascii="TH SarabunPSK" w:hAnsi="TH SarabunPSK" w:cs="TH SarabunPSK"/>
          <w:sz w:val="20"/>
          <w:szCs w:val="20"/>
        </w:rPr>
      </w:pPr>
    </w:p>
    <w:p w:rsidR="003D64AF" w:rsidRPr="00015EF5" w:rsidRDefault="003D64AF" w:rsidP="00DA2D6B">
      <w:pPr>
        <w:spacing w:before="1" w:line="200" w:lineRule="exact"/>
        <w:rPr>
          <w:rFonts w:ascii="TH SarabunPSK" w:hAnsi="TH SarabunPSK" w:cs="TH SarabunPSK"/>
          <w:sz w:val="20"/>
          <w:szCs w:val="20"/>
        </w:rPr>
      </w:pPr>
    </w:p>
    <w:p w:rsidR="00DA2D6B" w:rsidRPr="00015EF5" w:rsidRDefault="00DA2D6B" w:rsidP="00DA2D6B">
      <w:pPr>
        <w:tabs>
          <w:tab w:val="left" w:pos="1500"/>
        </w:tabs>
        <w:spacing w:line="413" w:lineRule="exact"/>
        <w:ind w:right="-20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lastRenderedPageBreak/>
        <w:t xml:space="preserve">            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ab/>
      </w:r>
      <w:r w:rsidRPr="00015EF5">
        <w:rPr>
          <w:rFonts w:ascii="TH SarabunPSK" w:eastAsia="TH Sarabun New" w:hAnsi="TH SarabunPSK" w:cs="TH SarabunPSK" w:hint="cs"/>
          <w:b/>
          <w:bCs/>
          <w:position w:val="6"/>
          <w:cs/>
        </w:rPr>
        <w:t>๕</w:t>
      </w:r>
      <w:r w:rsidRPr="00015EF5">
        <w:rPr>
          <w:rFonts w:ascii="TH SarabunPSK" w:eastAsia="TH Sarabun New" w:hAnsi="TH SarabunPSK" w:cs="TH SarabunPSK"/>
          <w:b/>
          <w:bCs/>
          <w:position w:val="6"/>
          <w:szCs w:val="22"/>
          <w:cs/>
        </w:rPr>
        <w:t xml:space="preserve">) 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ด้านการ</w:t>
      </w:r>
      <w:r w:rsidRPr="00015EF5">
        <w:rPr>
          <w:rFonts w:ascii="TH SarabunPSK" w:eastAsia="TH Sarabun New" w:hAnsi="TH SarabunPSK" w:cs="TH SarabunPSK" w:hint="cs"/>
          <w:b/>
          <w:bCs/>
          <w:position w:val="6"/>
          <w:cs/>
        </w:rPr>
        <w:t>รักษาความมั่นคงภายในและพัฒนาระบบบริหารภายใต้การบริหารกิจการบ้านเมืองที่ดี</w:t>
      </w:r>
    </w:p>
    <w:p w:rsidR="00DA2D6B" w:rsidRPr="00015EF5" w:rsidRDefault="00DA2D6B" w:rsidP="00DA2D6B">
      <w:pPr>
        <w:ind w:left="720" w:right="548" w:firstLine="720"/>
        <w:jc w:val="thaiDistribute"/>
        <w:rPr>
          <w:rFonts w:ascii="TH SarabunPSK" w:eastAsia="TH Sarabun New" w:hAnsi="TH SarabunPSK" w:cs="TH SarabunPSK"/>
          <w:spacing w:val="3"/>
        </w:rPr>
      </w:pP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ัฐ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5"/>
          <w:cs/>
        </w:rPr>
        <w:t>จ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3"/>
          <w:cs/>
        </w:rPr>
        <w:t>อำนาจ</w:t>
      </w:r>
      <w:r w:rsidRPr="00015EF5">
        <w:rPr>
          <w:rFonts w:ascii="TH SarabunPSK" w:eastAsia="TH Sarabun New" w:hAnsi="TH SarabunPSK" w:cs="TH SarabunPSK"/>
          <w:cs/>
        </w:rPr>
        <w:t>สู</w:t>
      </w:r>
      <w:r w:rsidRPr="00015EF5">
        <w:rPr>
          <w:rFonts w:ascii="TH SarabunPSK" w:eastAsia="TH Sarabun New" w:hAnsi="TH SarabunPSK" w:cs="TH SarabunPSK"/>
          <w:spacing w:val="5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ท้องถิ่น</w:t>
      </w:r>
      <w:r w:rsidRPr="00015EF5">
        <w:rPr>
          <w:rFonts w:ascii="TH SarabunPSK" w:eastAsia="TH Sarabun New" w:hAnsi="TH SarabunPSK" w:cs="TH SarabunPSK"/>
          <w:spacing w:val="2"/>
          <w:cs/>
        </w:rPr>
        <w:t>เพื่อใ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5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5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ท้องถิ่น</w:t>
      </w:r>
      <w:r w:rsidRPr="00015EF5">
        <w:rPr>
          <w:rFonts w:ascii="TH SarabunPSK" w:eastAsia="TH Sarabun New" w:hAnsi="TH SarabunPSK" w:cs="TH SarabunPSK"/>
          <w:spacing w:val="4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ิห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 xml:space="preserve">ร </w:t>
      </w:r>
    </w:p>
    <w:p w:rsidR="00DA2D6B" w:rsidRDefault="00DA2D6B" w:rsidP="00DA2D6B">
      <w:pPr>
        <w:ind w:right="548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5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น ร</w:t>
      </w:r>
      <w:r w:rsidRPr="00015EF5">
        <w:rPr>
          <w:rFonts w:ascii="TH SarabunPSK" w:eastAsia="TH Sarabun New" w:hAnsi="TH SarabunPSK" w:cs="TH SarabunPSK"/>
          <w:spacing w:val="7"/>
          <w:cs/>
        </w:rPr>
        <w:t>่</w:t>
      </w:r>
      <w:r w:rsidRPr="00015EF5">
        <w:rPr>
          <w:rFonts w:ascii="TH SarabunPSK" w:eastAsia="TH Sarabun New" w:hAnsi="TH SarabunPSK" w:cs="TH SarabunPSK"/>
          <w:spacing w:val="8"/>
          <w:cs/>
        </w:rPr>
        <w:t>ว</w:t>
      </w:r>
      <w:r w:rsidRPr="00015EF5">
        <w:rPr>
          <w:rFonts w:ascii="TH SarabunPSK" w:eastAsia="TH Sarabun New" w:hAnsi="TH SarabunPSK" w:cs="TH SarabunPSK"/>
          <w:spacing w:val="9"/>
          <w:cs/>
        </w:rPr>
        <w:t>ม</w:t>
      </w:r>
      <w:r w:rsidRPr="00015EF5">
        <w:rPr>
          <w:rFonts w:ascii="TH SarabunPSK" w:eastAsia="TH Sarabun New" w:hAnsi="TH SarabunPSK" w:cs="TH SarabunPSK"/>
          <w:spacing w:val="6"/>
          <w:cs/>
        </w:rPr>
        <w:t>ใ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spacing w:val="6"/>
          <w:cs/>
        </w:rPr>
        <w:t>ก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7"/>
          <w:cs/>
        </w:rPr>
        <w:t>ป</w:t>
      </w:r>
      <w:r w:rsidRPr="00015EF5">
        <w:rPr>
          <w:rFonts w:ascii="TH SarabunPSK" w:eastAsia="TH Sarabun New" w:hAnsi="TH SarabunPSK" w:cs="TH SarabunPSK"/>
          <w:spacing w:val="9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ค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6"/>
          <w:cs/>
        </w:rPr>
        <w:t>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015EF5">
        <w:rPr>
          <w:rFonts w:ascii="TH SarabunPSK" w:eastAsia="TH Sarabun New" w:hAnsi="TH SarabunPSK" w:cs="TH SarabunPSK"/>
          <w:spacing w:val="9"/>
          <w:cs/>
        </w:rPr>
        <w:t>ต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spacing w:val="6"/>
          <w:cs/>
        </w:rPr>
        <w:t>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0"/>
          <w:cs/>
        </w:rPr>
        <w:t>ู</w:t>
      </w:r>
      <w:r w:rsidRPr="00015EF5">
        <w:rPr>
          <w:rFonts w:ascii="TH SarabunPSK" w:eastAsia="TH Sarabun New" w:hAnsi="TH SarabunPSK" w:cs="TH SarabunPSK"/>
          <w:spacing w:val="7"/>
          <w:cs/>
        </w:rPr>
        <w:t>ป</w:t>
      </w:r>
      <w:r w:rsidRPr="00015EF5">
        <w:rPr>
          <w:rFonts w:ascii="TH SarabunPSK" w:eastAsia="TH Sarabun New" w:hAnsi="TH SarabunPSK" w:cs="TH SarabunPSK"/>
          <w:spacing w:val="9"/>
          <w:cs/>
        </w:rPr>
        <w:t>ข</w:t>
      </w:r>
      <w:r w:rsidRPr="00015EF5">
        <w:rPr>
          <w:rFonts w:ascii="TH SarabunPSK" w:eastAsia="TH Sarabun New" w:hAnsi="TH SarabunPSK" w:cs="TH SarabunPSK"/>
          <w:spacing w:val="6"/>
          <w:cs/>
        </w:rPr>
        <w:t>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AA2C87">
        <w:rPr>
          <w:rFonts w:ascii="TH SarabunPSK" w:eastAsia="TH Sarabun New" w:hAnsi="TH SarabunPSK" w:cs="TH SarabunPSK"/>
          <w:spacing w:val="9"/>
          <w:cs/>
        </w:rPr>
        <w:t>ก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8"/>
          <w:cs/>
        </w:rPr>
        <w:t>ะ</w:t>
      </w:r>
      <w:r w:rsidRPr="00AA2C87">
        <w:rPr>
          <w:rFonts w:ascii="TH SarabunPSK" w:eastAsia="TH Sarabun New" w:hAnsi="TH SarabunPSK" w:cs="TH SarabunPSK"/>
          <w:spacing w:val="7"/>
          <w:cs/>
        </w:rPr>
        <w:t>บ</w:t>
      </w:r>
      <w:r w:rsidRPr="00AA2C87">
        <w:rPr>
          <w:rFonts w:ascii="TH SarabunPSK" w:eastAsia="TH Sarabun New" w:hAnsi="TH SarabunPSK" w:cs="TH SarabunPSK"/>
          <w:spacing w:val="8"/>
          <w:cs/>
        </w:rPr>
        <w:t>ว</w:t>
      </w:r>
      <w:r w:rsidRPr="00AA2C87">
        <w:rPr>
          <w:rFonts w:ascii="TH SarabunPSK" w:eastAsia="TH Sarabun New" w:hAnsi="TH SarabunPSK" w:cs="TH SarabunPSK"/>
          <w:spacing w:val="10"/>
          <w:cs/>
        </w:rPr>
        <w:t>น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cs/>
        </w:rPr>
        <w:t>ป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11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9"/>
          <w:cs/>
        </w:rPr>
        <w:t>ค</w:t>
      </w:r>
      <w:r w:rsidRPr="00AA2C87">
        <w:rPr>
          <w:rFonts w:ascii="TH SarabunPSK" w:eastAsia="TH Sarabun New" w:hAnsi="TH SarabunPSK" w:cs="TH SarabunPSK"/>
          <w:spacing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7"/>
          <w:cs/>
        </w:rPr>
        <w:t>ห</w:t>
      </w:r>
      <w:r w:rsidRPr="00AA2C87">
        <w:rPr>
          <w:rFonts w:ascii="TH SarabunPSK" w:eastAsia="TH Sarabun New" w:hAnsi="TH SarabunPSK" w:cs="TH SarabunPSK"/>
          <w:cs/>
        </w:rPr>
        <w:t>มู</w:t>
      </w:r>
      <w:r w:rsidRPr="00AA2C87">
        <w:rPr>
          <w:rFonts w:ascii="TH SarabunPSK" w:eastAsia="TH Sarabun New" w:hAnsi="TH SarabunPSK" w:cs="TH SarabunPSK"/>
          <w:spacing w:val="9"/>
          <w:cs/>
        </w:rPr>
        <w:t>่</w:t>
      </w:r>
      <w:r w:rsidRPr="00AA2C87">
        <w:rPr>
          <w:rFonts w:ascii="TH SarabunPSK" w:eastAsia="TH Sarabun New" w:hAnsi="TH SarabunPSK" w:cs="TH SarabunPSK"/>
          <w:cs/>
        </w:rPr>
        <w:t>บ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>น ม</w:t>
      </w:r>
      <w:r w:rsidRPr="00AA2C87">
        <w:rPr>
          <w:rFonts w:ascii="TH SarabunPSK" w:eastAsia="TH Sarabun New" w:hAnsi="TH SarabunPSK" w:cs="TH SarabunPSK"/>
          <w:spacing w:val="9"/>
          <w:cs/>
        </w:rPr>
        <w:t>ี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cs/>
        </w:rPr>
        <w:t>พัฒนา</w:t>
      </w:r>
      <w:r w:rsidRPr="00AA2C87">
        <w:rPr>
          <w:rFonts w:ascii="TH SarabunPSK" w:eastAsia="TH Sarabun New" w:hAnsi="TH SarabunPSK" w:cs="TH SarabunPSK"/>
          <w:cs/>
        </w:rPr>
        <w:t>บ</w:t>
      </w:r>
      <w:r w:rsidRPr="00AA2C87">
        <w:rPr>
          <w:rFonts w:ascii="TH SarabunPSK" w:eastAsia="TH Sarabun New" w:hAnsi="TH SarabunPSK" w:cs="TH SarabunPSK"/>
          <w:spacing w:val="7"/>
          <w:cs/>
        </w:rPr>
        <w:t>ุ</w:t>
      </w:r>
      <w:r w:rsidRPr="00AA2C87">
        <w:rPr>
          <w:rFonts w:ascii="TH SarabunPSK" w:eastAsia="TH Sarabun New" w:hAnsi="TH SarabunPSK" w:cs="TH SarabunPSK"/>
          <w:spacing w:val="6"/>
          <w:cs/>
        </w:rPr>
        <w:t>ค</w:t>
      </w:r>
      <w:r w:rsidRPr="00AA2C87">
        <w:rPr>
          <w:rFonts w:ascii="TH SarabunPSK" w:eastAsia="TH Sarabun New" w:hAnsi="TH SarabunPSK" w:cs="TH SarabunPSK"/>
          <w:spacing w:val="10"/>
          <w:cs/>
        </w:rPr>
        <w:t>ล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9"/>
          <w:cs/>
        </w:rPr>
        <w:t>ก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9"/>
          <w:cs/>
        </w:rPr>
        <w:t>เพื่อใ</w:t>
      </w:r>
      <w:r w:rsidRPr="00AA2C87">
        <w:rPr>
          <w:rFonts w:ascii="TH SarabunPSK" w:eastAsia="TH Sarabun New" w:hAnsi="TH SarabunPSK" w:cs="TH SarabunPSK"/>
          <w:cs/>
        </w:rPr>
        <w:t>ห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cs/>
        </w:rPr>
        <w:t>ท</w:t>
      </w:r>
      <w:r w:rsidRPr="00AA2C87">
        <w:rPr>
          <w:rFonts w:ascii="TH SarabunPSK" w:eastAsia="TH Sarabun New" w:hAnsi="TH SarabunPSK" w:cs="TH SarabunPSK"/>
          <w:spacing w:val="9"/>
          <w:cs/>
        </w:rPr>
        <w:t>ั</w:t>
      </w:r>
      <w:r w:rsidRPr="00AA2C87">
        <w:rPr>
          <w:rFonts w:ascii="TH SarabunPSK" w:eastAsia="TH Sarabun New" w:hAnsi="TH SarabunPSK" w:cs="TH SarabunPSK"/>
          <w:spacing w:val="7"/>
          <w:cs/>
        </w:rPr>
        <w:t>น</w:t>
      </w:r>
      <w:r w:rsidRPr="00AA2C87">
        <w:rPr>
          <w:rFonts w:ascii="TH SarabunPSK" w:eastAsia="TH Sarabun New" w:hAnsi="TH SarabunPSK" w:cs="TH SarabunPSK"/>
          <w:cs/>
        </w:rPr>
        <w:t>ก</w:t>
      </w:r>
      <w:r w:rsidRPr="00AA2C87">
        <w:rPr>
          <w:rFonts w:ascii="TH SarabunPSK" w:eastAsia="TH Sarabun New" w:hAnsi="TH SarabunPSK" w:cs="TH SarabunPSK"/>
          <w:spacing w:val="9"/>
          <w:cs/>
        </w:rPr>
        <w:t>ั</w:t>
      </w:r>
      <w:r w:rsidRPr="00AA2C87">
        <w:rPr>
          <w:rFonts w:ascii="TH SarabunPSK" w:eastAsia="TH Sarabun New" w:hAnsi="TH SarabunPSK" w:cs="TH SarabunPSK"/>
          <w:cs/>
        </w:rPr>
        <w:t>บ เท</w:t>
      </w:r>
      <w:r w:rsidRPr="00AA2C87">
        <w:rPr>
          <w:rFonts w:ascii="TH SarabunPSK" w:eastAsia="TH Sarabun New" w:hAnsi="TH SarabunPSK" w:cs="TH SarabunPSK"/>
          <w:spacing w:val="-1"/>
          <w:cs/>
        </w:rPr>
        <w:t>ค</w:t>
      </w:r>
      <w:r w:rsidRPr="00AA2C87">
        <w:rPr>
          <w:rFonts w:ascii="TH SarabunPSK" w:eastAsia="TH Sarabun New" w:hAnsi="TH SarabunPSK" w:cs="TH SarabunPSK"/>
          <w:spacing w:val="1"/>
          <w:cs/>
        </w:rPr>
        <w:t>โ</w:t>
      </w:r>
      <w:r w:rsidRPr="00AA2C87">
        <w:rPr>
          <w:rFonts w:ascii="TH SarabunPSK" w:eastAsia="TH Sarabun New" w:hAnsi="TH SarabunPSK" w:cs="TH SarabunPSK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โ</w:t>
      </w:r>
      <w:r w:rsidRPr="00AA2C87">
        <w:rPr>
          <w:rFonts w:ascii="TH SarabunPSK" w:eastAsia="TH Sarabun New" w:hAnsi="TH SarabunPSK" w:cs="TH SarabunPSK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ย</w:t>
      </w:r>
      <w:r w:rsidRPr="00AA2C87">
        <w:rPr>
          <w:rFonts w:ascii="TH SarabunPSK" w:eastAsia="TH Sarabun New" w:hAnsi="TH SarabunPSK" w:cs="TH SarabunPSK"/>
          <w:cs/>
        </w:rPr>
        <w:t>ีที่ทันสมัย</w:t>
      </w:r>
      <w:r w:rsidRPr="00AA2C87">
        <w:rPr>
          <w:rFonts w:ascii="TH SarabunPSK" w:eastAsia="TH Sarabun New" w:hAnsi="TH SarabunPSK" w:cs="TH SarabunPSK"/>
          <w:spacing w:val="1"/>
          <w:w w:val="99"/>
          <w:cs/>
        </w:rPr>
        <w:t>โ</w:t>
      </w:r>
      <w:r w:rsidRPr="00AA2C87">
        <w:rPr>
          <w:rFonts w:ascii="TH SarabunPSK" w:eastAsia="TH Sarabun New" w:hAnsi="TH SarabunPSK" w:cs="TH SarabunPSK"/>
          <w:w w:val="99"/>
          <w:cs/>
        </w:rPr>
        <w:t>ดยจัด</w:t>
      </w:r>
      <w:r w:rsidRPr="00AA2C87">
        <w:rPr>
          <w:rFonts w:ascii="TH SarabunPSK" w:eastAsia="TH Sarabun New" w:hAnsi="TH SarabunPSK" w:cs="TH SarabunPSK"/>
          <w:spacing w:val="1"/>
          <w:w w:val="99"/>
          <w:cs/>
        </w:rPr>
        <w:t>ส</w:t>
      </w:r>
      <w:r w:rsidRPr="00AA2C87">
        <w:rPr>
          <w:rFonts w:ascii="TH SarabunPSK" w:eastAsia="TH Sarabun New" w:hAnsi="TH SarabunPSK" w:cs="TH SarabunPSK"/>
          <w:w w:val="99"/>
          <w:cs/>
        </w:rPr>
        <w:t>่งบุคลากร</w:t>
      </w:r>
      <w:r w:rsidRPr="00AA2C87">
        <w:rPr>
          <w:rFonts w:ascii="TH SarabunPSK" w:eastAsia="TH Sarabun New" w:hAnsi="TH SarabunPSK" w:cs="TH SarabunPSK"/>
          <w:spacing w:val="-2"/>
          <w:w w:val="99"/>
          <w:cs/>
        </w:rPr>
        <w:t>ไ</w:t>
      </w:r>
      <w:r w:rsidRPr="00AA2C87">
        <w:rPr>
          <w:rFonts w:ascii="TH SarabunPSK" w:eastAsia="TH Sarabun New" w:hAnsi="TH SarabunPSK" w:cs="TH SarabunPSK"/>
          <w:w w:val="99"/>
          <w:cs/>
        </w:rPr>
        <w:t>ปศึ</w:t>
      </w:r>
      <w:r w:rsidRPr="00AA2C87">
        <w:rPr>
          <w:rFonts w:ascii="TH SarabunPSK" w:eastAsia="TH Sarabun New" w:hAnsi="TH SarabunPSK" w:cs="TH SarabunPSK"/>
          <w:spacing w:val="-1"/>
          <w:w w:val="99"/>
          <w:cs/>
        </w:rPr>
        <w:t>ก</w:t>
      </w:r>
      <w:r w:rsidRPr="00AA2C87">
        <w:rPr>
          <w:rFonts w:ascii="TH SarabunPSK" w:eastAsia="TH Sarabun New" w:hAnsi="TH SarabunPSK" w:cs="TH SarabunPSK"/>
          <w:w w:val="99"/>
          <w:cs/>
        </w:rPr>
        <w:t>ษา</w:t>
      </w:r>
      <w:r w:rsidRPr="00AA2C87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AA2C87">
        <w:rPr>
          <w:rFonts w:ascii="TH SarabunPSK" w:eastAsia="TH Sarabun New" w:hAnsi="TH SarabunPSK" w:cs="TH SarabunPSK"/>
          <w:w w:val="99"/>
          <w:cs/>
        </w:rPr>
        <w:t>บ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ม</w:t>
      </w:r>
      <w:r w:rsidRPr="00AA2C87">
        <w:rPr>
          <w:rFonts w:ascii="TH SarabunPSK" w:eastAsia="TH Sarabun New" w:hAnsi="TH SarabunPSK" w:cs="TH SarabunPSK"/>
          <w:spacing w:val="1"/>
          <w:w w:val="99"/>
          <w:cs/>
        </w:rPr>
        <w:t>ค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าม</w:t>
      </w:r>
      <w:r w:rsidRPr="00AA2C87">
        <w:rPr>
          <w:rFonts w:ascii="TH SarabunPSK" w:eastAsia="TH Sarabun New" w:hAnsi="TH SarabunPSK" w:cs="TH SarabunPSK"/>
          <w:w w:val="99"/>
          <w:cs/>
        </w:rPr>
        <w:t>รู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AA2C87">
        <w:rPr>
          <w:rFonts w:ascii="TH SarabunPSK" w:eastAsia="TH Sarabun New" w:hAnsi="TH SarabunPSK" w:cs="TH SarabunPSK"/>
          <w:w w:val="99"/>
          <w:cs/>
        </w:rPr>
        <w:t>ด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้า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AA2C87">
        <w:rPr>
          <w:rFonts w:ascii="TH SarabunPSK" w:eastAsia="TH Sarabun New" w:hAnsi="TH SarabunPSK" w:cs="TH SarabunPSK"/>
          <w:w w:val="99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่า</w:t>
      </w:r>
      <w:r w:rsidRPr="00AA2C87">
        <w:rPr>
          <w:rFonts w:ascii="TH SarabunPSK" w:eastAsia="TH Sarabun New" w:hAnsi="TH SarabunPSK" w:cs="TH SarabunPSK"/>
          <w:w w:val="99"/>
          <w:cs/>
        </w:rPr>
        <w:t>ง</w:t>
      </w:r>
      <w:r w:rsidR="003D64AF">
        <w:rPr>
          <w:rFonts w:ascii="TH SarabunPSK" w:eastAsia="TH Sarabun New" w:hAnsi="TH SarabunPSK" w:cs="TH SarabunPSK" w:hint="cs"/>
          <w:w w:val="99"/>
          <w:cs/>
        </w:rPr>
        <w:t xml:space="preserve"> </w:t>
      </w:r>
      <w:r w:rsidRPr="00AA2C87">
        <w:rPr>
          <w:rFonts w:ascii="TH SarabunPSK" w:eastAsia="TH Sarabun New" w:hAnsi="TH SarabunPSK" w:cs="TH SarabunPSK"/>
          <w:cs/>
        </w:rPr>
        <w:t>ๆ</w:t>
      </w:r>
      <w:r w:rsidRPr="00AA2C87">
        <w:rPr>
          <w:rFonts w:ascii="TH SarabunPSK" w:eastAsia="TH Sarabun New" w:hAnsi="TH SarabunPSK" w:cs="TH SarabunPSK"/>
          <w:spacing w:val="2"/>
          <w:cs/>
        </w:rPr>
        <w:t>เพื่อเพิ่มป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cs/>
        </w:rPr>
        <w:t>ส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2"/>
          <w:cs/>
        </w:rPr>
        <w:t>ท</w:t>
      </w:r>
      <w:r w:rsidRPr="00AA2C87">
        <w:rPr>
          <w:rFonts w:ascii="TH SarabunPSK" w:eastAsia="TH Sarabun New" w:hAnsi="TH SarabunPSK" w:cs="TH SarabunPSK"/>
          <w:spacing w:val="1"/>
          <w:cs/>
        </w:rPr>
        <w:t>ธ</w:t>
      </w:r>
      <w:r w:rsidRPr="00AA2C87">
        <w:rPr>
          <w:rFonts w:ascii="TH SarabunPSK" w:eastAsia="TH Sarabun New" w:hAnsi="TH SarabunPSK" w:cs="TH SarabunPSK"/>
          <w:spacing w:val="-1"/>
          <w:cs/>
        </w:rPr>
        <w:t>ิ</w:t>
      </w:r>
      <w:r w:rsidRPr="00AA2C87">
        <w:rPr>
          <w:rFonts w:ascii="TH SarabunPSK" w:eastAsia="TH Sarabun New" w:hAnsi="TH SarabunPSK" w:cs="TH SarabunPSK"/>
          <w:spacing w:val="3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1"/>
          <w:cs/>
        </w:rPr>
        <w:t>พ</w:t>
      </w:r>
      <w:r w:rsidRPr="00AA2C87">
        <w:rPr>
          <w:rFonts w:ascii="TH SarabunPSK" w:eastAsia="TH Sarabun New" w:hAnsi="TH SarabunPSK" w:cs="TH SarabunPSK"/>
          <w:spacing w:val="2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ทำงาน</w:t>
      </w:r>
      <w:r w:rsidRPr="00AA2C87">
        <w:rPr>
          <w:rFonts w:ascii="TH SarabunPSK" w:eastAsia="TH Sarabun New" w:hAnsi="TH SarabunPSK" w:cs="TH SarabunPSK"/>
          <w:spacing w:val="3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cs/>
        </w:rPr>
        <w:t>ม</w:t>
      </w:r>
      <w:r w:rsidRPr="00AA2C87">
        <w:rPr>
          <w:rFonts w:ascii="TH SarabunPSK" w:eastAsia="TH Sarabun New" w:hAnsi="TH SarabunPSK" w:cs="TH SarabunPSK"/>
          <w:cs/>
        </w:rPr>
        <w:t>ทั้งจ</w:t>
      </w:r>
      <w:r w:rsidRPr="00AA2C87">
        <w:rPr>
          <w:rFonts w:ascii="TH SarabunPSK" w:eastAsia="TH Sarabun New" w:hAnsi="TH SarabunPSK" w:cs="TH SarabunPSK"/>
          <w:spacing w:val="3"/>
          <w:cs/>
        </w:rPr>
        <w:t>ั</w:t>
      </w:r>
      <w:r w:rsidRPr="00AA2C87">
        <w:rPr>
          <w:rFonts w:ascii="TH SarabunPSK" w:eastAsia="TH Sarabun New" w:hAnsi="TH SarabunPSK" w:cs="TH SarabunPSK"/>
          <w:spacing w:val="2"/>
          <w:cs/>
        </w:rPr>
        <w:t>ด</w:t>
      </w:r>
      <w:r w:rsidRPr="00AA2C87">
        <w:rPr>
          <w:rFonts w:ascii="TH SarabunPSK" w:eastAsia="TH Sarabun New" w:hAnsi="TH SarabunPSK" w:cs="TH SarabunPSK"/>
          <w:spacing w:val="3"/>
          <w:cs/>
        </w:rPr>
        <w:t>ห</w:t>
      </w:r>
      <w:r w:rsidRPr="00AA2C87">
        <w:rPr>
          <w:rFonts w:ascii="TH SarabunPSK" w:eastAsia="TH Sarabun New" w:hAnsi="TH SarabunPSK" w:cs="TH SarabunPSK"/>
          <w:spacing w:val="2"/>
          <w:cs/>
        </w:rPr>
        <w:t>าเครื่อง</w:t>
      </w:r>
      <w:r w:rsidRPr="00AA2C87">
        <w:rPr>
          <w:rFonts w:ascii="TH SarabunPSK" w:eastAsia="TH Sarabun New" w:hAnsi="TH SarabunPSK" w:cs="TH SarabunPSK"/>
          <w:cs/>
        </w:rPr>
        <w:t>ม</w:t>
      </w:r>
      <w:r w:rsidRPr="00AA2C87">
        <w:rPr>
          <w:rFonts w:ascii="TH SarabunPSK" w:eastAsia="TH Sarabun New" w:hAnsi="TH SarabunPSK" w:cs="TH SarabunPSK"/>
          <w:spacing w:val="2"/>
          <w:cs/>
        </w:rPr>
        <w:t>ื</w:t>
      </w:r>
      <w:r w:rsidRPr="00AA2C87">
        <w:rPr>
          <w:rFonts w:ascii="TH SarabunPSK" w:eastAsia="TH Sarabun New" w:hAnsi="TH SarabunPSK" w:cs="TH SarabunPSK"/>
          <w:cs/>
        </w:rPr>
        <w:t>อ</w:t>
      </w:r>
      <w:r w:rsidRPr="00AA2C87">
        <w:rPr>
          <w:rFonts w:ascii="TH SarabunPSK" w:eastAsia="TH Sarabun New" w:hAnsi="TH SarabunPSK" w:cs="TH SarabunPSK"/>
          <w:spacing w:val="1"/>
          <w:cs/>
        </w:rPr>
        <w:t>ว</w:t>
      </w:r>
      <w:r w:rsidRPr="00AA2C87">
        <w:rPr>
          <w:rFonts w:ascii="TH SarabunPSK" w:eastAsia="TH Sarabun New" w:hAnsi="TH SarabunPSK" w:cs="TH SarabunPSK"/>
          <w:spacing w:val="-1"/>
          <w:cs/>
        </w:rPr>
        <w:t>ั</w:t>
      </w:r>
      <w:r w:rsidRPr="00AA2C87">
        <w:rPr>
          <w:rFonts w:ascii="TH SarabunPSK" w:eastAsia="TH Sarabun New" w:hAnsi="TH SarabunPSK" w:cs="TH SarabunPSK"/>
          <w:spacing w:val="3"/>
          <w:cs/>
        </w:rPr>
        <w:t>ส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2"/>
          <w:cs/>
        </w:rPr>
        <w:t>ุ</w:t>
      </w:r>
      <w:r w:rsidRPr="00AA2C87">
        <w:rPr>
          <w:rFonts w:ascii="TH SarabunPSK" w:eastAsia="TH Sarabun New" w:hAnsi="TH SarabunPSK" w:cs="TH SarabunPSK"/>
          <w:spacing w:val="-1"/>
          <w:cs/>
        </w:rPr>
        <w:t>อุ</w:t>
      </w:r>
      <w:r w:rsidRPr="00AA2C87">
        <w:rPr>
          <w:rFonts w:ascii="TH SarabunPSK" w:eastAsia="TH Sarabun New" w:hAnsi="TH SarabunPSK" w:cs="TH SarabunPSK"/>
          <w:spacing w:val="2"/>
          <w:cs/>
        </w:rPr>
        <w:t>ป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cs/>
        </w:rPr>
        <w:t>ณ์</w:t>
      </w:r>
      <w:r w:rsidRPr="00AA2C87">
        <w:rPr>
          <w:rFonts w:ascii="TH SarabunPSK" w:eastAsia="TH Sarabun New" w:hAnsi="TH SarabunPSK" w:cs="TH SarabunPSK"/>
          <w:spacing w:val="2"/>
          <w:cs/>
        </w:rPr>
        <w:t>เครื่องใ</w:t>
      </w:r>
      <w:r w:rsidRPr="00AA2C87">
        <w:rPr>
          <w:rFonts w:ascii="TH SarabunPSK" w:eastAsia="TH Sarabun New" w:hAnsi="TH SarabunPSK" w:cs="TH SarabunPSK"/>
          <w:spacing w:val="1"/>
          <w:cs/>
        </w:rPr>
        <w:t>ช</w:t>
      </w:r>
      <w:r w:rsidRPr="00AA2C87">
        <w:rPr>
          <w:rFonts w:ascii="TH SarabunPSK" w:eastAsia="TH Sarabun New" w:hAnsi="TH SarabunPSK" w:cs="TH SarabunPSK"/>
          <w:spacing w:val="-1"/>
          <w:cs/>
        </w:rPr>
        <w:t>้</w:t>
      </w:r>
      <w:r w:rsidRPr="00AA2C87">
        <w:rPr>
          <w:rFonts w:ascii="TH SarabunPSK" w:eastAsia="TH Sarabun New" w:hAnsi="TH SarabunPSK" w:cs="TH SarabunPSK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cs/>
        </w:rPr>
        <w:t>่า</w:t>
      </w:r>
      <w:r w:rsidRPr="00AA2C87">
        <w:rPr>
          <w:rFonts w:ascii="TH SarabunPSK" w:eastAsia="TH Sarabun New" w:hAnsi="TH SarabunPSK" w:cs="TH SarabunPSK"/>
          <w:cs/>
        </w:rPr>
        <w:t>ง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AA2C87">
        <w:rPr>
          <w:rFonts w:ascii="TH SarabunPSK" w:eastAsia="TH Sarabun New" w:hAnsi="TH SarabunPSK" w:cs="TH SarabunPSK"/>
          <w:cs/>
        </w:rPr>
        <w:t xml:space="preserve">ๆ </w:t>
      </w:r>
      <w:r w:rsidRPr="00AA2C87">
        <w:rPr>
          <w:rFonts w:ascii="TH SarabunPSK" w:eastAsia="TH Sarabun New" w:hAnsi="TH SarabunPSK" w:cs="TH SarabunPSK"/>
          <w:spacing w:val="2"/>
          <w:cs/>
        </w:rPr>
        <w:t>ใ</w:t>
      </w:r>
      <w:r w:rsidRPr="00AA2C87">
        <w:rPr>
          <w:rFonts w:ascii="TH SarabunPSK" w:eastAsia="TH Sarabun New" w:hAnsi="TH SarabunPSK" w:cs="TH SarabunPSK"/>
          <w:cs/>
        </w:rPr>
        <w:t>ห</w:t>
      </w:r>
      <w:r w:rsidRPr="00AA2C87">
        <w:rPr>
          <w:rFonts w:ascii="TH SarabunPSK" w:eastAsia="TH Sarabun New" w:hAnsi="TH SarabunPSK" w:cs="TH SarabunPSK"/>
          <w:spacing w:val="3"/>
          <w:cs/>
        </w:rPr>
        <w:t>้ส</w:t>
      </w:r>
      <w:r w:rsidRPr="00AA2C87">
        <w:rPr>
          <w:rFonts w:ascii="TH SarabunPSK" w:eastAsia="TH Sarabun New" w:hAnsi="TH SarabunPSK" w:cs="TH SarabunPSK"/>
          <w:spacing w:val="2"/>
          <w:cs/>
        </w:rPr>
        <w:t>ามา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cs/>
        </w:rPr>
        <w:t>ถ</w:t>
      </w:r>
      <w:r w:rsidRPr="00AA2C87">
        <w:rPr>
          <w:rFonts w:ascii="TH SarabunPSK" w:eastAsia="TH Sarabun New" w:hAnsi="TH SarabunPSK" w:cs="TH SarabunPSK"/>
          <w:spacing w:val="2"/>
          <w:cs/>
        </w:rPr>
        <w:t>ป</w:t>
      </w:r>
      <w:r w:rsidRPr="00AA2C87">
        <w:rPr>
          <w:rFonts w:ascii="TH SarabunPSK" w:eastAsia="TH Sarabun New" w:hAnsi="TH SarabunPSK" w:cs="TH SarabunPSK"/>
          <w:spacing w:val="1"/>
          <w:cs/>
        </w:rPr>
        <w:t>ฏ</w:t>
      </w:r>
      <w:r w:rsidRPr="00AA2C87">
        <w:rPr>
          <w:rFonts w:ascii="TH SarabunPSK" w:eastAsia="TH Sarabun New" w:hAnsi="TH SarabunPSK" w:cs="TH SarabunPSK"/>
          <w:spacing w:val="-1"/>
          <w:cs/>
        </w:rPr>
        <w:t>ิ</w:t>
      </w:r>
      <w:r w:rsidRPr="00AA2C87">
        <w:rPr>
          <w:rFonts w:ascii="TH SarabunPSK" w:eastAsia="TH Sarabun New" w:hAnsi="TH SarabunPSK" w:cs="TH SarabunPSK"/>
          <w:cs/>
        </w:rPr>
        <w:t>บ</w:t>
      </w:r>
      <w:r w:rsidRPr="00AA2C87">
        <w:rPr>
          <w:rFonts w:ascii="TH SarabunPSK" w:eastAsia="TH Sarabun New" w:hAnsi="TH SarabunPSK" w:cs="TH SarabunPSK"/>
          <w:spacing w:val="2"/>
          <w:cs/>
        </w:rPr>
        <w:t>ั</w:t>
      </w:r>
      <w:r w:rsidRPr="00AA2C87">
        <w:rPr>
          <w:rFonts w:ascii="TH SarabunPSK" w:eastAsia="TH Sarabun New" w:hAnsi="TH SarabunPSK" w:cs="TH SarabunPSK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cs/>
        </w:rPr>
        <w:t>ิงา</w:t>
      </w:r>
      <w:r w:rsidRPr="00AA2C87">
        <w:rPr>
          <w:rFonts w:ascii="TH SarabunPSK" w:eastAsia="TH Sarabun New" w:hAnsi="TH SarabunPSK" w:cs="TH SarabunPSK"/>
          <w:spacing w:val="3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ไ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2"/>
          <w:cs/>
        </w:rPr>
        <w:t>้</w:t>
      </w:r>
      <w:r w:rsidRPr="00AA2C87">
        <w:rPr>
          <w:rFonts w:ascii="TH SarabunPSK" w:eastAsia="TH Sarabun New" w:hAnsi="TH SarabunPSK" w:cs="TH SarabunPSK"/>
          <w:spacing w:val="3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cs/>
        </w:rPr>
        <w:t>ดเ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็ว</w:t>
      </w:r>
      <w:r w:rsidRPr="00AA2C87">
        <w:rPr>
          <w:rFonts w:ascii="TH SarabunPSK" w:eastAsia="TH Sarabun New" w:hAnsi="TH SarabunPSK" w:cs="TH SarabunPSK"/>
          <w:spacing w:val="2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cs/>
        </w:rPr>
        <w:t>ท</w:t>
      </w:r>
      <w:r w:rsidRPr="00AA2C87">
        <w:rPr>
          <w:rFonts w:ascii="TH SarabunPSK" w:eastAsia="TH Sarabun New" w:hAnsi="TH SarabunPSK" w:cs="TH SarabunPSK"/>
          <w:spacing w:val="2"/>
          <w:cs/>
        </w:rPr>
        <w:t>ั</w:t>
      </w:r>
      <w:r w:rsidRPr="00AA2C87">
        <w:rPr>
          <w:rFonts w:ascii="TH SarabunPSK" w:eastAsia="TH Sarabun New" w:hAnsi="TH SarabunPSK" w:cs="TH SarabunPSK"/>
          <w:spacing w:val="3"/>
          <w:cs/>
        </w:rPr>
        <w:t>นส</w:t>
      </w:r>
      <w:r w:rsidRPr="00AA2C87">
        <w:rPr>
          <w:rFonts w:ascii="TH SarabunPSK" w:eastAsia="TH Sarabun New" w:hAnsi="TH SarabunPSK" w:cs="TH SarabunPSK"/>
          <w:cs/>
        </w:rPr>
        <w:t>ม</w:t>
      </w:r>
      <w:r w:rsidRPr="00AA2C87">
        <w:rPr>
          <w:rFonts w:ascii="TH SarabunPSK" w:eastAsia="TH Sarabun New" w:hAnsi="TH SarabunPSK" w:cs="TH SarabunPSK"/>
          <w:spacing w:val="2"/>
          <w:cs/>
        </w:rPr>
        <w:t>ั</w:t>
      </w:r>
      <w:r w:rsidRPr="00AA2C87">
        <w:rPr>
          <w:rFonts w:ascii="TH SarabunPSK" w:eastAsia="TH Sarabun New" w:hAnsi="TH SarabunPSK" w:cs="TH SarabunPSK"/>
          <w:cs/>
        </w:rPr>
        <w:t>ย ม</w:t>
      </w:r>
      <w:r w:rsidRPr="00AA2C87">
        <w:rPr>
          <w:rFonts w:ascii="TH SarabunPSK" w:eastAsia="TH Sarabun New" w:hAnsi="TH SarabunPSK" w:cs="TH SarabunPSK"/>
          <w:spacing w:val="2"/>
          <w:cs/>
        </w:rPr>
        <w:t>ี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4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เ</w:t>
      </w:r>
      <w:r w:rsidRPr="00AA2C87">
        <w:rPr>
          <w:rFonts w:ascii="TH SarabunPSK" w:eastAsia="TH Sarabun New" w:hAnsi="TH SarabunPSK" w:cs="TH SarabunPSK"/>
          <w:spacing w:val="8"/>
          <w:cs/>
        </w:rPr>
        <w:t>ผ</w:t>
      </w:r>
      <w:r w:rsidRPr="00AA2C87">
        <w:rPr>
          <w:rFonts w:ascii="TH SarabunPSK" w:eastAsia="TH Sarabun New" w:hAnsi="TH SarabunPSK" w:cs="TH SarabunPSK"/>
          <w:spacing w:val="7"/>
          <w:cs/>
        </w:rPr>
        <w:t>ย</w:t>
      </w:r>
      <w:r w:rsidRPr="00AA2C87">
        <w:rPr>
          <w:rFonts w:ascii="TH SarabunPSK" w:eastAsia="TH Sarabun New" w:hAnsi="TH SarabunPSK" w:cs="TH SarabunPSK"/>
          <w:spacing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8"/>
          <w:cs/>
        </w:rPr>
        <w:t>พ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่ปร</w:t>
      </w:r>
      <w:r w:rsidRPr="00AA2C87">
        <w:rPr>
          <w:rFonts w:ascii="TH SarabunPSK" w:eastAsia="TH Sarabun New" w:hAnsi="TH SarabunPSK" w:cs="TH SarabunPSK"/>
          <w:spacing w:val="8"/>
          <w:cs/>
        </w:rPr>
        <w:t>ะ</w:t>
      </w:r>
      <w:r w:rsidRPr="00AA2C87">
        <w:rPr>
          <w:rFonts w:ascii="TH SarabunPSK" w:eastAsia="TH Sarabun New" w:hAnsi="TH SarabunPSK" w:cs="TH SarabunPSK"/>
          <w:spacing w:val="11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>ส</w:t>
      </w:r>
      <w:r w:rsidRPr="00AA2C87">
        <w:rPr>
          <w:rFonts w:ascii="TH SarabunPSK" w:eastAsia="TH Sarabun New" w:hAnsi="TH SarabunPSK" w:cs="TH SarabunPSK"/>
          <w:spacing w:val="8"/>
          <w:cs/>
        </w:rPr>
        <w:t>ั</w:t>
      </w:r>
      <w:r w:rsidRPr="00AA2C87">
        <w:rPr>
          <w:rFonts w:ascii="TH SarabunPSK" w:eastAsia="TH Sarabun New" w:hAnsi="TH SarabunPSK" w:cs="TH SarabunPSK"/>
          <w:spacing w:val="9"/>
          <w:cs/>
        </w:rPr>
        <w:t>ม</w:t>
      </w:r>
      <w:r w:rsidRPr="00AA2C87">
        <w:rPr>
          <w:rFonts w:ascii="TH SarabunPSK" w:eastAsia="TH Sarabun New" w:hAnsi="TH SarabunPSK" w:cs="TH SarabunPSK"/>
          <w:spacing w:val="-1"/>
          <w:cs/>
        </w:rPr>
        <w:t>พ</w:t>
      </w:r>
      <w:r w:rsidRPr="00AA2C87">
        <w:rPr>
          <w:rFonts w:ascii="TH SarabunPSK" w:eastAsia="TH Sarabun New" w:hAnsi="TH SarabunPSK" w:cs="TH SarabunPSK"/>
          <w:spacing w:val="4"/>
          <w:cs/>
        </w:rPr>
        <w:t>ั</w:t>
      </w:r>
      <w:r w:rsidRPr="00AA2C87">
        <w:rPr>
          <w:rFonts w:ascii="TH SarabunPSK" w:eastAsia="TH Sarabun New" w:hAnsi="TH SarabunPSK" w:cs="TH SarabunPSK"/>
          <w:spacing w:val="7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ธ</w:t>
      </w:r>
      <w:r w:rsidRPr="00AA2C87">
        <w:rPr>
          <w:rFonts w:ascii="TH SarabunPSK" w:eastAsia="TH Sarabun New" w:hAnsi="TH SarabunPSK" w:cs="TH SarabunPSK"/>
          <w:spacing w:val="4"/>
          <w:cs/>
        </w:rPr>
        <w:t>์</w:t>
      </w:r>
      <w:r w:rsidRPr="00AA2C87">
        <w:rPr>
          <w:rFonts w:ascii="TH SarabunPSK" w:eastAsia="TH Sarabun New" w:hAnsi="TH SarabunPSK" w:cs="TH SarabunPSK"/>
          <w:spacing w:val="10"/>
          <w:cs/>
        </w:rPr>
        <w:t>ผ</w:t>
      </w:r>
      <w:r w:rsidRPr="00AA2C87">
        <w:rPr>
          <w:rFonts w:ascii="TH SarabunPSK" w:eastAsia="TH Sarabun New" w:hAnsi="TH SarabunPSK" w:cs="TH SarabunPSK"/>
          <w:spacing w:val="8"/>
          <w:cs/>
        </w:rPr>
        <w:t>ล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10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ดำเนินงา</w:t>
      </w:r>
      <w:r w:rsidRPr="00AA2C87">
        <w:rPr>
          <w:rFonts w:ascii="TH SarabunPSK" w:eastAsia="TH Sarabun New" w:hAnsi="TH SarabunPSK" w:cs="TH SarabunPSK"/>
          <w:spacing w:val="10"/>
          <w:cs/>
        </w:rPr>
        <w:t>น</w:t>
      </w:r>
      <w:r w:rsidRPr="00AA2C87">
        <w:rPr>
          <w:rFonts w:ascii="TH SarabunPSK" w:eastAsia="TH Sarabun New" w:hAnsi="TH SarabunPSK" w:cs="TH SarabunPSK"/>
          <w:spacing w:val="6"/>
          <w:cs/>
        </w:rPr>
        <w:t>ใ</w:t>
      </w:r>
      <w:r w:rsidRPr="00AA2C87">
        <w:rPr>
          <w:rFonts w:ascii="TH SarabunPSK" w:eastAsia="TH Sarabun New" w:hAnsi="TH SarabunPSK" w:cs="TH SarabunPSK"/>
          <w:cs/>
        </w:rPr>
        <w:t>ห</w:t>
      </w:r>
      <w:r w:rsidRPr="00AA2C87">
        <w:rPr>
          <w:rFonts w:ascii="TH SarabunPSK" w:eastAsia="TH Sarabun New" w:hAnsi="TH SarabunPSK" w:cs="TH SarabunPSK"/>
          <w:spacing w:val="7"/>
          <w:cs/>
        </w:rPr>
        <w:t>้ป</w:t>
      </w:r>
      <w:r w:rsidRPr="00AA2C87">
        <w:rPr>
          <w:rFonts w:ascii="TH SarabunPSK" w:eastAsia="TH Sarabun New" w:hAnsi="TH SarabunPSK" w:cs="TH SarabunPSK"/>
          <w:spacing w:val="10"/>
          <w:cs/>
        </w:rPr>
        <w:t>ร</w:t>
      </w:r>
      <w:r w:rsidRPr="00AA2C87">
        <w:rPr>
          <w:rFonts w:ascii="TH SarabunPSK" w:eastAsia="TH Sarabun New" w:hAnsi="TH SarabunPSK" w:cs="TH SarabunPSK"/>
          <w:spacing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8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11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น</w:t>
      </w:r>
      <w:r w:rsidRPr="00AA2C87">
        <w:rPr>
          <w:rFonts w:ascii="TH SarabunPSK" w:eastAsia="TH Sarabun New" w:hAnsi="TH SarabunPSK" w:cs="TH SarabunPSK"/>
          <w:spacing w:val="6"/>
          <w:cs/>
        </w:rPr>
        <w:t>ไ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10"/>
          <w:cs/>
        </w:rPr>
        <w:t>ั</w:t>
      </w:r>
      <w:r w:rsidRPr="00AA2C87">
        <w:rPr>
          <w:rFonts w:ascii="TH SarabunPSK" w:eastAsia="TH Sarabun New" w:hAnsi="TH SarabunPSK" w:cs="TH SarabunPSK"/>
          <w:spacing w:val="7"/>
          <w:cs/>
        </w:rPr>
        <w:t>บ</w:t>
      </w:r>
      <w:r w:rsidRPr="00AA2C87">
        <w:rPr>
          <w:rFonts w:ascii="TH SarabunPSK" w:eastAsia="TH Sarabun New" w:hAnsi="TH SarabunPSK" w:cs="TH SarabunPSK"/>
          <w:spacing w:val="6"/>
          <w:cs/>
        </w:rPr>
        <w:t>ท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spacing w:val="7"/>
          <w:cs/>
        </w:rPr>
        <w:t>บตา</w:t>
      </w:r>
      <w:r w:rsidRPr="00AA2C87">
        <w:rPr>
          <w:rFonts w:ascii="TH SarabunPSK" w:eastAsia="TH Sarabun New" w:hAnsi="TH SarabunPSK" w:cs="TH SarabunPSK"/>
          <w:spacing w:val="9"/>
          <w:cs/>
        </w:rPr>
        <w:t>ม</w:t>
      </w:r>
      <w:r w:rsidRPr="00AA2C87">
        <w:rPr>
          <w:rFonts w:ascii="TH SarabunPSK" w:eastAsia="TH Sarabun New" w:hAnsi="TH SarabunPSK" w:cs="TH SarabunPSK"/>
          <w:spacing w:val="7"/>
          <w:cs/>
        </w:rPr>
        <w:t>ห</w:t>
      </w:r>
      <w:r w:rsidRPr="00AA2C87">
        <w:rPr>
          <w:rFonts w:ascii="TH SarabunPSK" w:eastAsia="TH Sarabun New" w:hAnsi="TH SarabunPSK" w:cs="TH SarabunPSK"/>
          <w:cs/>
        </w:rPr>
        <w:t>ล</w:t>
      </w:r>
      <w:r w:rsidRPr="00AA2C87">
        <w:rPr>
          <w:rFonts w:ascii="TH SarabunPSK" w:eastAsia="TH Sarabun New" w:hAnsi="TH SarabunPSK" w:cs="TH SarabunPSK"/>
          <w:spacing w:val="8"/>
          <w:cs/>
        </w:rPr>
        <w:t>ั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10"/>
          <w:cs/>
        </w:rPr>
        <w:t>ธ</w:t>
      </w:r>
      <w:r w:rsidRPr="00AA2C87">
        <w:rPr>
          <w:rFonts w:ascii="TH SarabunPSK" w:eastAsia="TH Sarabun New" w:hAnsi="TH SarabunPSK" w:cs="TH SarabunPSK"/>
          <w:spacing w:val="7"/>
          <w:cs/>
        </w:rPr>
        <w:t>รร</w:t>
      </w:r>
      <w:r w:rsidRPr="00AA2C87">
        <w:rPr>
          <w:rFonts w:ascii="TH SarabunPSK" w:eastAsia="TH Sarabun New" w:hAnsi="TH SarabunPSK" w:cs="TH SarabunPSK"/>
          <w:spacing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proofErr w:type="spellStart"/>
      <w:r w:rsidRPr="00AA2C87">
        <w:rPr>
          <w:rFonts w:ascii="TH SarabunPSK" w:eastAsia="TH Sarabun New" w:hAnsi="TH SarabunPSK" w:cs="TH SarabunPSK"/>
          <w:spacing w:val="1"/>
          <w:cs/>
        </w:rPr>
        <w:t>ภ</w:t>
      </w:r>
      <w:r w:rsidRPr="00AA2C87">
        <w:rPr>
          <w:rFonts w:ascii="TH SarabunPSK" w:eastAsia="TH Sarabun New" w:hAnsi="TH SarabunPSK" w:cs="TH SarabunPSK"/>
          <w:spacing w:val="4"/>
          <w:cs/>
        </w:rPr>
        <w:t>ิ</w:t>
      </w:r>
      <w:proofErr w:type="spellEnd"/>
      <w:r w:rsidRPr="00AA2C87">
        <w:rPr>
          <w:rFonts w:ascii="TH SarabunPSK" w:eastAsia="TH Sarabun New" w:hAnsi="TH SarabunPSK" w:cs="TH SarabunPSK"/>
          <w:spacing w:val="7"/>
          <w:cs/>
        </w:rPr>
        <w:t>บา</w:t>
      </w:r>
      <w:r w:rsidRPr="00AA2C87">
        <w:rPr>
          <w:rFonts w:ascii="TH SarabunPSK" w:eastAsia="TH Sarabun New" w:hAnsi="TH SarabunPSK" w:cs="TH SarabunPSK"/>
          <w:spacing w:val="10"/>
          <w:cs/>
        </w:rPr>
        <w:t>ล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spacing w:val="8"/>
          <w:cs/>
        </w:rPr>
        <w:t>ว</w:t>
      </w:r>
      <w:r w:rsidRPr="00AA2C87">
        <w:rPr>
          <w:rFonts w:ascii="TH SarabunPSK" w:eastAsia="TH Sarabun New" w:hAnsi="TH SarabunPSK" w:cs="TH SarabunPSK"/>
          <w:spacing w:val="7"/>
          <w:cs/>
        </w:rPr>
        <w:t>ย</w:t>
      </w:r>
      <w:r w:rsidRPr="00AA2C87">
        <w:rPr>
          <w:rFonts w:ascii="TH SarabunPSK" w:eastAsia="TH Sarabun New" w:hAnsi="TH SarabunPSK" w:cs="TH SarabunPSK"/>
          <w:spacing w:val="9"/>
          <w:cs/>
        </w:rPr>
        <w:t>ค</w:t>
      </w:r>
      <w:r w:rsidRPr="00AA2C87">
        <w:rPr>
          <w:rFonts w:ascii="TH SarabunPSK" w:eastAsia="TH Sarabun New" w:hAnsi="TH SarabunPSK" w:cs="TH SarabunPSK"/>
          <w:spacing w:val="8"/>
          <w:cs/>
        </w:rPr>
        <w:t>ว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11"/>
          <w:cs/>
        </w:rPr>
        <w:t>โ</w:t>
      </w:r>
      <w:r w:rsidRPr="00AA2C87">
        <w:rPr>
          <w:rFonts w:ascii="TH SarabunPSK" w:eastAsia="TH Sarabun New" w:hAnsi="TH SarabunPSK" w:cs="TH SarabunPSK"/>
          <w:spacing w:val="7"/>
          <w:cs/>
        </w:rPr>
        <w:t>ป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่ง</w:t>
      </w:r>
      <w:r w:rsidRPr="00AA2C87">
        <w:rPr>
          <w:rFonts w:ascii="TH SarabunPSK" w:eastAsia="TH Sarabun New" w:hAnsi="TH SarabunPSK" w:cs="TH SarabunPSK"/>
          <w:spacing w:val="9"/>
          <w:cs/>
        </w:rPr>
        <w:t>ใ</w:t>
      </w:r>
      <w:r w:rsidRPr="00AA2C87">
        <w:rPr>
          <w:rFonts w:ascii="TH SarabunPSK" w:eastAsia="TH Sarabun New" w:hAnsi="TH SarabunPSK" w:cs="TH SarabunPSK"/>
          <w:cs/>
        </w:rPr>
        <w:t xml:space="preserve">ส </w:t>
      </w:r>
      <w:r w:rsidRPr="00AA2C87">
        <w:rPr>
          <w:rFonts w:ascii="TH SarabunPSK" w:eastAsia="TH Sarabun New" w:hAnsi="TH SarabunPSK" w:cs="TH SarabunPSK"/>
          <w:spacing w:val="2"/>
          <w:cs/>
        </w:rPr>
        <w:t>ต</w:t>
      </w:r>
      <w:r w:rsidRPr="00AA2C87">
        <w:rPr>
          <w:rFonts w:ascii="TH SarabunPSK" w:eastAsia="TH Sarabun New" w:hAnsi="TH SarabunPSK" w:cs="TH SarabunPSK"/>
          <w:spacing w:val="3"/>
          <w:cs/>
        </w:rPr>
        <w:t>รวจส</w:t>
      </w:r>
      <w:r w:rsidRPr="00AA2C87">
        <w:rPr>
          <w:rFonts w:ascii="TH SarabunPSK" w:eastAsia="TH Sarabun New" w:hAnsi="TH SarabunPSK" w:cs="TH SarabunPSK"/>
          <w:spacing w:val="1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cs/>
        </w:rPr>
        <w:t>บ</w:t>
      </w:r>
      <w:r w:rsidRPr="00AA2C87">
        <w:rPr>
          <w:rFonts w:ascii="TH SarabunPSK" w:eastAsia="TH Sarabun New" w:hAnsi="TH SarabunPSK" w:cs="TH SarabunPSK"/>
          <w:spacing w:val="1"/>
          <w:cs/>
        </w:rPr>
        <w:t>ไ</w:t>
      </w:r>
      <w:r w:rsidRPr="00AA2C87">
        <w:rPr>
          <w:rFonts w:ascii="TH SarabunPSK" w:eastAsia="TH Sarabun New" w:hAnsi="TH SarabunPSK" w:cs="TH SarabunPSK"/>
          <w:cs/>
        </w:rPr>
        <w:t>ด้</w:t>
      </w:r>
      <w:r w:rsidRPr="00AA2C87">
        <w:rPr>
          <w:rFonts w:ascii="TH SarabunPSK" w:eastAsia="TH Sarabun New" w:hAnsi="TH SarabunPSK" w:cs="TH SarabunPSK"/>
          <w:spacing w:val="2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cs/>
        </w:rPr>
        <w:t>ม</w:t>
      </w:r>
      <w:r w:rsidRPr="00AA2C87">
        <w:rPr>
          <w:rFonts w:ascii="TH SarabunPSK" w:eastAsia="TH Sarabun New" w:hAnsi="TH SarabunPSK" w:cs="TH SarabunPSK"/>
          <w:spacing w:val="2"/>
          <w:cs/>
        </w:rPr>
        <w:t>ี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cs/>
        </w:rPr>
        <w:t>ส</w:t>
      </w:r>
      <w:r w:rsidRPr="00AA2C87">
        <w:rPr>
          <w:rFonts w:ascii="TH SarabunPSK" w:eastAsia="TH Sarabun New" w:hAnsi="TH SarabunPSK" w:cs="TH SarabunPSK"/>
          <w:spacing w:val="3"/>
          <w:cs/>
        </w:rPr>
        <w:t>่</w:t>
      </w:r>
      <w:r w:rsidRPr="00AA2C87">
        <w:rPr>
          <w:rFonts w:ascii="TH SarabunPSK" w:eastAsia="TH Sarabun New" w:hAnsi="TH SarabunPSK" w:cs="TH SarabunPSK"/>
          <w:spacing w:val="2"/>
          <w:cs/>
        </w:rPr>
        <w:t>งเ</w:t>
      </w:r>
      <w:r w:rsidRPr="00AA2C87">
        <w:rPr>
          <w:rFonts w:ascii="TH SarabunPSK" w:eastAsia="TH Sarabun New" w:hAnsi="TH SarabunPSK" w:cs="TH SarabunPSK"/>
          <w:spacing w:val="3"/>
          <w:cs/>
        </w:rPr>
        <w:t>ส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2"/>
          <w:cs/>
        </w:rPr>
        <w:t>ม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บ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ิห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งา</w:t>
      </w:r>
      <w:r w:rsidRPr="00AA2C87">
        <w:rPr>
          <w:rFonts w:ascii="TH SarabunPSK" w:eastAsia="TH Sarabun New" w:hAnsi="TH SarabunPSK" w:cs="TH SarabunPSK"/>
          <w:spacing w:val="3"/>
          <w:cs/>
        </w:rPr>
        <w:t>น</w:t>
      </w:r>
      <w:r w:rsidRPr="00AA2C87">
        <w:rPr>
          <w:rFonts w:ascii="TH SarabunPSK" w:eastAsia="TH Sarabun New" w:hAnsi="TH SarabunPSK" w:cs="TH SarabunPSK"/>
          <w:cs/>
        </w:rPr>
        <w:t>ท้องถิ่น</w:t>
      </w:r>
      <w:r w:rsidRPr="00AA2C87">
        <w:rPr>
          <w:rFonts w:ascii="TH SarabunPSK" w:eastAsia="TH Sarabun New" w:hAnsi="TH SarabunPSK" w:cs="TH SarabunPSK"/>
          <w:spacing w:val="3"/>
          <w:cs/>
        </w:rPr>
        <w:t>โ</w:t>
      </w:r>
      <w:r w:rsidRPr="00AA2C87">
        <w:rPr>
          <w:rFonts w:ascii="TH SarabunPSK" w:eastAsia="TH Sarabun New" w:hAnsi="TH SarabunPSK" w:cs="TH SarabunPSK"/>
          <w:spacing w:val="2"/>
          <w:cs/>
        </w:rPr>
        <w:t>ดยใ</w:t>
      </w:r>
      <w:r w:rsidRPr="00AA2C87">
        <w:rPr>
          <w:rFonts w:ascii="TH SarabunPSK" w:eastAsia="TH Sarabun New" w:hAnsi="TH SarabunPSK" w:cs="TH SarabunPSK"/>
          <w:spacing w:val="1"/>
          <w:cs/>
        </w:rPr>
        <w:t>ช</w:t>
      </w:r>
      <w:r w:rsidRPr="00AA2C87">
        <w:rPr>
          <w:rFonts w:ascii="TH SarabunPSK" w:eastAsia="TH Sarabun New" w:hAnsi="TH SarabunPSK" w:cs="TH SarabunPSK"/>
          <w:spacing w:val="-1"/>
          <w:cs/>
        </w:rPr>
        <w:t>้</w:t>
      </w:r>
      <w:r w:rsidRPr="00AA2C87">
        <w:rPr>
          <w:rFonts w:ascii="TH SarabunPSK" w:eastAsia="TH Sarabun New" w:hAnsi="TH SarabunPSK" w:cs="TH SarabunPSK"/>
          <w:spacing w:val="2"/>
          <w:cs/>
        </w:rPr>
        <w:t>เท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cs/>
        </w:rPr>
        <w:t>น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cs/>
        </w:rPr>
        <w:t>บบ</w:t>
      </w:r>
      <w:r w:rsidRPr="00AA2C87">
        <w:rPr>
          <w:rFonts w:ascii="TH SarabunPSK" w:eastAsia="TH Sarabun New" w:hAnsi="TH SarabunPSK" w:cs="TH SarabunPSK"/>
          <w:spacing w:val="3"/>
          <w:cs/>
        </w:rPr>
        <w:t>ส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รสน</w:t>
      </w:r>
      <w:r w:rsidRPr="00AA2C87">
        <w:rPr>
          <w:rFonts w:ascii="TH SarabunPSK" w:eastAsia="TH Sarabun New" w:hAnsi="TH SarabunPSK" w:cs="TH SarabunPSK"/>
          <w:spacing w:val="2"/>
          <w:cs/>
        </w:rPr>
        <w:t>เท</w:t>
      </w:r>
      <w:r w:rsidRPr="00AA2C87">
        <w:rPr>
          <w:rFonts w:ascii="TH SarabunPSK" w:eastAsia="TH Sarabun New" w:hAnsi="TH SarabunPSK" w:cs="TH SarabunPSK"/>
          <w:spacing w:val="1"/>
          <w:cs/>
        </w:rPr>
        <w:t>ศ</w:t>
      </w:r>
      <w:r w:rsidRPr="00AA2C87">
        <w:rPr>
          <w:rFonts w:ascii="TH SarabunPSK" w:eastAsia="TH Sarabun New" w:hAnsi="TH SarabunPSK" w:cs="TH SarabunPSK"/>
          <w:spacing w:val="2"/>
          <w:cs/>
        </w:rPr>
        <w:t>เพื่อ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spacing w:val="3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cs/>
        </w:rPr>
        <w:t>าม</w:t>
      </w:r>
      <w:r w:rsidRPr="00AA2C87">
        <w:rPr>
          <w:rFonts w:ascii="TH SarabunPSK" w:eastAsia="TH Sarabun New" w:hAnsi="TH SarabunPSK" w:cs="TH SarabunPSK"/>
          <w:spacing w:val="3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cs/>
        </w:rPr>
        <w:t>ดเ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็</w:t>
      </w:r>
      <w:r w:rsidRPr="00AA2C87">
        <w:rPr>
          <w:rFonts w:ascii="TH SarabunPSK" w:eastAsia="TH Sarabun New" w:hAnsi="TH SarabunPSK" w:cs="TH SarabunPSK"/>
          <w:cs/>
        </w:rPr>
        <w:t>วทั่วถ</w:t>
      </w:r>
      <w:r w:rsidRPr="00AA2C87">
        <w:rPr>
          <w:rFonts w:ascii="TH SarabunPSK" w:eastAsia="TH Sarabun New" w:hAnsi="TH SarabunPSK" w:cs="TH SarabunPSK"/>
          <w:spacing w:val="1"/>
          <w:cs/>
        </w:rPr>
        <w:t>ึ</w:t>
      </w:r>
      <w:r w:rsidRPr="00AA2C87">
        <w:rPr>
          <w:rFonts w:ascii="TH SarabunPSK" w:eastAsia="TH Sarabun New" w:hAnsi="TH SarabunPSK" w:cs="TH SarabunPSK"/>
          <w:cs/>
        </w:rPr>
        <w:t>ง และ</w:t>
      </w:r>
      <w:r w:rsidRPr="00AA2C87">
        <w:rPr>
          <w:rFonts w:ascii="TH SarabunPSK" w:eastAsia="TH Sarabun New" w:hAnsi="TH SarabunPSK" w:cs="TH SarabunPSK"/>
          <w:spacing w:val="-1"/>
          <w:cs/>
        </w:rPr>
        <w:t>ม</w:t>
      </w:r>
      <w:r w:rsidRPr="00AA2C87">
        <w:rPr>
          <w:rFonts w:ascii="TH SarabunPSK" w:eastAsia="TH Sarabun New" w:hAnsi="TH SarabunPSK" w:cs="TH SarabunPSK"/>
          <w:cs/>
        </w:rPr>
        <w:t>ุ่งเน้น</w:t>
      </w:r>
      <w:r w:rsidRPr="00AA2C87">
        <w:rPr>
          <w:rFonts w:ascii="TH SarabunPSK" w:eastAsia="TH Sarabun New" w:hAnsi="TH SarabunPSK" w:cs="TH SarabunPSK"/>
          <w:spacing w:val="1"/>
          <w:cs/>
        </w:rPr>
        <w:t>ผ</w:t>
      </w:r>
      <w:r w:rsidRPr="00AA2C87">
        <w:rPr>
          <w:rFonts w:ascii="TH SarabunPSK" w:eastAsia="TH Sarabun New" w:hAnsi="TH SarabunPSK" w:cs="TH SarabunPSK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ส</w:t>
      </w:r>
      <w:r w:rsidRPr="00AA2C87">
        <w:rPr>
          <w:rFonts w:ascii="TH SarabunPSK" w:eastAsia="TH Sarabun New" w:hAnsi="TH SarabunPSK" w:cs="TH SarabunPSK"/>
          <w:cs/>
        </w:rPr>
        <w:t>ัม</w:t>
      </w:r>
      <w:r w:rsidRPr="00AA2C87">
        <w:rPr>
          <w:rFonts w:ascii="TH SarabunPSK" w:eastAsia="TH Sarabun New" w:hAnsi="TH SarabunPSK" w:cs="TH SarabunPSK"/>
          <w:spacing w:val="-1"/>
          <w:cs/>
        </w:rPr>
        <w:t>ฤ</w:t>
      </w:r>
      <w:r w:rsidRPr="00AA2C87">
        <w:rPr>
          <w:rFonts w:ascii="TH SarabunPSK" w:eastAsia="TH Sarabun New" w:hAnsi="TH SarabunPSK" w:cs="TH SarabunPSK"/>
          <w:cs/>
        </w:rPr>
        <w:t>ทธิ์</w:t>
      </w:r>
    </w:p>
    <w:p w:rsidR="00DA2D6B" w:rsidRPr="00AA2C87" w:rsidRDefault="00DA2D6B" w:rsidP="00DA2D6B">
      <w:pPr>
        <w:ind w:right="548"/>
        <w:jc w:val="thaiDistribute"/>
        <w:rPr>
          <w:rFonts w:ascii="TH SarabunPSK" w:eastAsia="TH Sarabun New" w:hAnsi="TH SarabunPSK" w:cs="TH SarabunPSK"/>
        </w:rPr>
      </w:pPr>
    </w:p>
    <w:p w:rsidR="00DA2D6B" w:rsidRPr="00AA2C87" w:rsidRDefault="00DA2D6B" w:rsidP="00DA2D6B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DA2D6B" w:rsidRPr="00AA2C87" w:rsidRDefault="00DA2D6B" w:rsidP="00DA2D6B">
      <w:pPr>
        <w:spacing w:line="379" w:lineRule="exact"/>
        <w:ind w:left="822" w:right="-20"/>
        <w:rPr>
          <w:rFonts w:ascii="TH SarabunPSK" w:eastAsia="TH Sarabun New" w:hAnsi="TH SarabunPSK" w:cs="TH SarabunPSK"/>
        </w:rPr>
      </w:pP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การ</w:t>
      </w:r>
      <w:r w:rsidRPr="00AA2C87">
        <w:rPr>
          <w:rFonts w:ascii="TH SarabunPSK" w:eastAsia="TH Sarabun New" w:hAnsi="TH SarabunPSK" w:cs="TH SarabunPSK"/>
          <w:b/>
          <w:bCs/>
          <w:spacing w:val="-1"/>
          <w:w w:val="99"/>
          <w:position w:val="4"/>
          <w:u w:val="single" w:color="000000"/>
          <w:cs/>
        </w:rPr>
        <w:t>ว</w:t>
      </w: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ิเคราะ</w:t>
      </w:r>
      <w:r w:rsidRPr="00AA2C87">
        <w:rPr>
          <w:rFonts w:ascii="TH SarabunPSK" w:eastAsia="TH Sarabun New" w:hAnsi="TH SarabunPSK" w:cs="TH SarabunPSK"/>
          <w:b/>
          <w:bCs/>
          <w:spacing w:val="-1"/>
          <w:w w:val="99"/>
          <w:position w:val="4"/>
          <w:u w:val="single" w:color="000000"/>
          <w:cs/>
        </w:rPr>
        <w:t>ห</w:t>
      </w: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์ศ</w:t>
      </w:r>
      <w:r w:rsidRPr="00AA2C87">
        <w:rPr>
          <w:rFonts w:ascii="TH SarabunPSK" w:eastAsia="TH Sarabun New" w:hAnsi="TH SarabunPSK" w:cs="TH SarabunPSK"/>
          <w:b/>
          <w:bCs/>
          <w:spacing w:val="1"/>
          <w:w w:val="99"/>
          <w:position w:val="4"/>
          <w:u w:val="single" w:color="000000"/>
          <w:cs/>
        </w:rPr>
        <w:t>ั</w:t>
      </w: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กยภาพ</w:t>
      </w:r>
    </w:p>
    <w:p w:rsidR="00DA2D6B" w:rsidRPr="00AA2C87" w:rsidRDefault="00DA2D6B" w:rsidP="00DA2D6B">
      <w:pPr>
        <w:spacing w:before="2" w:line="110" w:lineRule="exact"/>
        <w:rPr>
          <w:rFonts w:ascii="TH SarabunPSK" w:hAnsi="TH SarabunPSK" w:cs="TH SarabunPSK"/>
          <w:sz w:val="11"/>
          <w:szCs w:val="11"/>
        </w:rPr>
      </w:pPr>
    </w:p>
    <w:p w:rsidR="00DA2D6B" w:rsidRDefault="00DA2D6B" w:rsidP="00DA2D6B">
      <w:pPr>
        <w:ind w:right="-23" w:firstLine="760"/>
        <w:jc w:val="both"/>
        <w:rPr>
          <w:rFonts w:ascii="TH SarabunPSK" w:eastAsia="TH Sarabun New" w:hAnsi="TH SarabunPSK" w:cs="TH SarabunPSK"/>
        </w:rPr>
      </w:pPr>
      <w:r w:rsidRPr="00AA2C87">
        <w:rPr>
          <w:rFonts w:ascii="TH SarabunPSK" w:eastAsia="TH Sarabun New" w:hAnsi="TH SarabunPSK" w:cs="TH SarabunPSK" w:hint="cs"/>
          <w:spacing w:val="2"/>
          <w:position w:val="6"/>
          <w:cs/>
        </w:rPr>
        <w:t xml:space="preserve">    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เพื่อ</w:t>
      </w:r>
      <w:r w:rsidRPr="00AA2C87">
        <w:rPr>
          <w:rFonts w:ascii="TH SarabunPSK" w:eastAsia="TH Sarabun New" w:hAnsi="TH SarabunPSK" w:cs="TH SarabunPSK"/>
          <w:spacing w:val="5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เ</w:t>
      </w:r>
      <w:r w:rsidRPr="00AA2C87">
        <w:rPr>
          <w:rFonts w:ascii="TH SarabunPSK" w:eastAsia="TH Sarabun New" w:hAnsi="TH SarabunPSK" w:cs="TH SarabunPSK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ิ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นสภ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พก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พัฒนา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5"/>
          <w:position w:val="6"/>
          <w:cs/>
        </w:rPr>
        <w:t>ั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ุ</w:t>
      </w:r>
      <w:r w:rsidRPr="00AA2C87">
        <w:rPr>
          <w:rFonts w:ascii="TH SarabunPSK" w:eastAsia="TH Sarabun New" w:hAnsi="TH SarabunPSK" w:cs="TH SarabunPSK"/>
          <w:position w:val="6"/>
          <w:cs/>
        </w:rPr>
        <w:t>บ</w:t>
      </w:r>
      <w:r w:rsidRPr="00AA2C87">
        <w:rPr>
          <w:rFonts w:ascii="TH SarabunPSK" w:eastAsia="TH Sarabun New" w:hAnsi="TH SarabunPSK" w:cs="TH SarabunPSK"/>
          <w:spacing w:val="5"/>
          <w:position w:val="6"/>
          <w:cs/>
        </w:rPr>
        <w:t>ั</w:t>
      </w:r>
      <w:r w:rsidRPr="00AA2C87">
        <w:rPr>
          <w:rFonts w:ascii="TH SarabunPSK" w:eastAsia="TH Sarabun New" w:hAnsi="TH SarabunPSK" w:cs="TH SarabunPSK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6"/>
          <w:position w:val="6"/>
          <w:cs/>
        </w:rPr>
        <w:t>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อก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ส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พัฒนา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อนาคตข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 w:hint="cs"/>
          <w:spacing w:val="1"/>
          <w:position w:val="6"/>
          <w:cs/>
        </w:rPr>
        <w:t>องค์การบริหารส่วนตำบลบ่อแก้ว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 xml:space="preserve"> </w:t>
      </w:r>
      <w:r w:rsidRPr="00AA2C87">
        <w:rPr>
          <w:rFonts w:ascii="TH SarabunPSK" w:eastAsia="TH Sarabun New" w:hAnsi="TH SarabunPSK" w:cs="TH SarabunPSK"/>
          <w:position w:val="6"/>
          <w:cs/>
        </w:rPr>
        <w:t>เป็นการประเ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position w:val="6"/>
          <w:cs/>
        </w:rPr>
        <w:t>ิ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position w:val="6"/>
          <w:cs/>
        </w:rPr>
        <w:t>ถ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ึ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อก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ส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position w:val="6"/>
          <w:cs/>
        </w:rPr>
        <w:t>ค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ุกค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าม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ห</w:t>
      </w:r>
      <w:r w:rsidRPr="00AA2C87">
        <w:rPr>
          <w:rFonts w:ascii="TH SarabunPSK" w:eastAsia="TH Sarabun New" w:hAnsi="TH SarabunPSK" w:cs="TH SarabunPSK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ื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position w:val="6"/>
          <w:cs/>
        </w:rPr>
        <w:t>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้อ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จ</w:t>
      </w:r>
      <w:r w:rsidRPr="00AA2C87">
        <w:rPr>
          <w:rFonts w:ascii="TH SarabunPSK" w:eastAsia="TH Sarabun New" w:hAnsi="TH SarabunPSK" w:cs="TH SarabunPSK" w:hint="cs"/>
          <w:spacing w:val="3"/>
          <w:position w:val="6"/>
          <w:cs/>
        </w:rPr>
        <w:t>ำ</w:t>
      </w:r>
      <w:r w:rsidRPr="00AA2C87">
        <w:rPr>
          <w:rFonts w:ascii="TH SarabunPSK" w:eastAsia="TH Sarabun New" w:hAnsi="TH SarabunPSK" w:cs="TH SarabunPSK"/>
          <w:position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ั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ดเ</w:t>
      </w:r>
      <w:r w:rsidRPr="00AA2C87">
        <w:rPr>
          <w:rFonts w:ascii="TH SarabunPSK" w:eastAsia="TH Sarabun New" w:hAnsi="TH SarabunPSK" w:cs="TH SarabunPSK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็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นสภ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</w:t>
      </w:r>
      <w:r w:rsidRPr="00AA2C87">
        <w:rPr>
          <w:rFonts w:ascii="TH SarabunPSK" w:eastAsia="TH Sarabun New" w:hAnsi="TH SarabunPSK" w:cs="TH SarabunPSK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้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าย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อก</w:t>
      </w:r>
      <w:r w:rsidRPr="00AA2C87">
        <w:rPr>
          <w:rFonts w:ascii="TH SarabunPSK" w:eastAsia="TH Sarabun New" w:hAnsi="TH SarabunPSK" w:cs="TH SarabunPSK"/>
          <w:position w:val="6"/>
          <w:cs/>
        </w:rPr>
        <w:t>ที่ม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ี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ผล</w:t>
      </w:r>
      <w:r w:rsidRPr="00AA2C87">
        <w:rPr>
          <w:rFonts w:ascii="TH SarabunPSK" w:eastAsia="TH Sarabun New" w:hAnsi="TH SarabunPSK" w:cs="TH SarabunPSK"/>
          <w:position w:val="6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่</w:t>
      </w:r>
      <w:r w:rsidRPr="00AA2C87">
        <w:rPr>
          <w:rFonts w:ascii="TH SarabunPSK" w:eastAsia="TH Sarabun New" w:hAnsi="TH SarabunPSK" w:cs="TH SarabunPSK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พัฒนา</w:t>
      </w:r>
      <w:r w:rsidRPr="00AA2C87">
        <w:rPr>
          <w:rFonts w:ascii="TH SarabunPSK" w:eastAsia="TH Sarabun New" w:hAnsi="TH SarabunPSK" w:cs="TH SarabunPSK"/>
          <w:position w:val="6"/>
          <w:cs/>
        </w:rPr>
        <w:t>ท้องถิ่น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position w:val="6"/>
          <w:cs/>
        </w:rPr>
        <w:t>ถ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ึ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ุ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ดแ</w:t>
      </w:r>
      <w:r w:rsidRPr="00AA2C87">
        <w:rPr>
          <w:rFonts w:ascii="TH SarabunPSK" w:eastAsia="TH Sarabun New" w:hAnsi="TH SarabunPSK" w:cs="TH SarabunPSK"/>
          <w:position w:val="6"/>
          <w:cs/>
        </w:rPr>
        <w:t>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็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ุ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อ่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ขอ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position w:val="6"/>
          <w:cs/>
        </w:rPr>
        <w:t>ท้องถิ่น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อั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เ</w:t>
      </w:r>
      <w:r w:rsidRPr="00AA2C87">
        <w:rPr>
          <w:rFonts w:ascii="TH SarabunPSK" w:eastAsia="TH Sarabun New" w:hAnsi="TH SarabunPSK" w:cs="TH SarabunPSK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็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นสภ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</w:t>
      </w:r>
      <w:r w:rsidRPr="00AA2C87">
        <w:rPr>
          <w:rFonts w:ascii="TH SarabunPSK" w:eastAsia="TH Sarabun New" w:hAnsi="TH SarabunPSK" w:cs="TH SarabunPSK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้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ายใ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ขอ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องค์กรปกครองส่วนท้องถิ่น</w:t>
      </w:r>
      <w:r w:rsidRPr="00AA2C87">
        <w:rPr>
          <w:rFonts w:ascii="TH SarabunPSK" w:eastAsia="TH Sarabun New" w:hAnsi="TH SarabunPSK" w:cs="TH SarabunPSK"/>
          <w:cs/>
        </w:rPr>
        <w:t xml:space="preserve"> </w:t>
      </w:r>
      <w:r w:rsidRPr="00AA2C87">
        <w:rPr>
          <w:rFonts w:ascii="TH SarabunPSK" w:eastAsia="TH Sarabun New" w:hAnsi="TH SarabunPSK" w:cs="TH SarabunPSK"/>
          <w:spacing w:val="3"/>
          <w:cs/>
        </w:rPr>
        <w:t>โ</w:t>
      </w:r>
      <w:r w:rsidRPr="00AA2C87">
        <w:rPr>
          <w:rFonts w:ascii="TH SarabunPSK" w:eastAsia="TH Sarabun New" w:hAnsi="TH SarabunPSK" w:cs="TH SarabunPSK"/>
          <w:spacing w:val="2"/>
          <w:cs/>
        </w:rPr>
        <w:t>ดยใ</w:t>
      </w:r>
      <w:r w:rsidRPr="00AA2C87">
        <w:rPr>
          <w:rFonts w:ascii="TH SarabunPSK" w:eastAsia="TH Sarabun New" w:hAnsi="TH SarabunPSK" w:cs="TH SarabunPSK"/>
          <w:spacing w:val="1"/>
          <w:cs/>
        </w:rPr>
        <w:t>ช</w:t>
      </w:r>
      <w:r w:rsidRPr="00AA2C87">
        <w:rPr>
          <w:rFonts w:ascii="TH SarabunPSK" w:eastAsia="TH Sarabun New" w:hAnsi="TH SarabunPSK" w:cs="TH SarabunPSK"/>
          <w:spacing w:val="-1"/>
          <w:cs/>
        </w:rPr>
        <w:t>้</w:t>
      </w:r>
      <w:r w:rsidRPr="00AA2C87">
        <w:rPr>
          <w:rFonts w:ascii="TH SarabunPSK" w:eastAsia="TH Sarabun New" w:hAnsi="TH SarabunPSK" w:cs="TH SarabunPSK"/>
          <w:spacing w:val="2"/>
          <w:cs/>
        </w:rPr>
        <w:t>เท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cs/>
        </w:rPr>
        <w:t>น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 xml:space="preserve">ร </w:t>
      </w:r>
      <w:r w:rsidRPr="00AA2C87">
        <w:rPr>
          <w:rFonts w:ascii="TH SarabunPSK" w:eastAsia="TH Sarabun New" w:hAnsi="TH SarabunPSK" w:cs="TH SarabunPSK"/>
        </w:rPr>
        <w:t>SWOT an</w:t>
      </w:r>
      <w:r w:rsidRPr="00AA2C87">
        <w:rPr>
          <w:rFonts w:ascii="TH SarabunPSK" w:eastAsia="TH Sarabun New" w:hAnsi="TH SarabunPSK" w:cs="TH SarabunPSK"/>
          <w:spacing w:val="1"/>
        </w:rPr>
        <w:t>al</w:t>
      </w:r>
      <w:r w:rsidRPr="00AA2C87">
        <w:rPr>
          <w:rFonts w:ascii="TH SarabunPSK" w:eastAsia="TH Sarabun New" w:hAnsi="TH SarabunPSK" w:cs="TH SarabunPSK"/>
        </w:rPr>
        <w:t>y</w:t>
      </w:r>
      <w:r w:rsidRPr="00AA2C87">
        <w:rPr>
          <w:rFonts w:ascii="TH SarabunPSK" w:eastAsia="TH Sarabun New" w:hAnsi="TH SarabunPSK" w:cs="TH SarabunPSK"/>
          <w:spacing w:val="1"/>
        </w:rPr>
        <w:t>s</w:t>
      </w:r>
      <w:r w:rsidRPr="00AA2C87">
        <w:rPr>
          <w:rFonts w:ascii="TH SarabunPSK" w:eastAsia="TH Sarabun New" w:hAnsi="TH SarabunPSK" w:cs="TH SarabunPSK"/>
        </w:rPr>
        <w:t xml:space="preserve">is </w:t>
      </w:r>
      <w:r w:rsidRPr="00AA2C87">
        <w:rPr>
          <w:rFonts w:ascii="TH SarabunPSK" w:eastAsia="TH Sarabun New" w:hAnsi="TH SarabunPSK" w:cs="TH SarabunPSK"/>
          <w:spacing w:val="2"/>
          <w:cs/>
        </w:rPr>
        <w:t>เพื่อ</w:t>
      </w:r>
      <w:r w:rsidRPr="00AA2C87">
        <w:rPr>
          <w:rFonts w:ascii="TH SarabunPSK" w:eastAsia="TH Sarabun New" w:hAnsi="TH SarabunPSK" w:cs="TH SarabunPSK"/>
          <w:spacing w:val="-1"/>
          <w:cs/>
        </w:rPr>
        <w:t>พิ</w:t>
      </w:r>
      <w:r w:rsidRPr="00AA2C87">
        <w:rPr>
          <w:rFonts w:ascii="TH SarabunPSK" w:eastAsia="TH Sarabun New" w:hAnsi="TH SarabunPSK" w:cs="TH SarabunPSK"/>
          <w:spacing w:val="3"/>
          <w:cs/>
        </w:rPr>
        <w:t>จ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ณา</w:t>
      </w:r>
      <w:r w:rsidRPr="00AA2C87">
        <w:rPr>
          <w:rFonts w:ascii="TH SarabunPSK" w:eastAsia="TH Sarabun New" w:hAnsi="TH SarabunPSK" w:cs="TH SarabunPSK"/>
          <w:cs/>
        </w:rPr>
        <w:t>ศ</w:t>
      </w:r>
      <w:r w:rsidRPr="00AA2C87">
        <w:rPr>
          <w:rFonts w:ascii="TH SarabunPSK" w:eastAsia="TH Sarabun New" w:hAnsi="TH SarabunPSK" w:cs="TH SarabunPSK"/>
          <w:spacing w:val="1"/>
          <w:cs/>
        </w:rPr>
        <w:t>ัก</w:t>
      </w:r>
      <w:r w:rsidRPr="00AA2C87">
        <w:rPr>
          <w:rFonts w:ascii="TH SarabunPSK" w:eastAsia="TH Sarabun New" w:hAnsi="TH SarabunPSK" w:cs="TH SarabunPSK"/>
          <w:spacing w:val="2"/>
          <w:cs/>
        </w:rPr>
        <w:t>ย</w:t>
      </w:r>
      <w:r w:rsidRPr="00AA2C87">
        <w:rPr>
          <w:rFonts w:ascii="TH SarabunPSK" w:eastAsia="TH Sarabun New" w:hAnsi="TH SarabunPSK" w:cs="TH SarabunPSK"/>
          <w:spacing w:val="3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1"/>
          <w:cs/>
        </w:rPr>
        <w:t>พก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cs/>
        </w:rPr>
        <w:t>พัฒนา</w:t>
      </w:r>
      <w:r w:rsidRPr="00AA2C87">
        <w:rPr>
          <w:rFonts w:ascii="TH SarabunPSK" w:eastAsia="TH Sarabun New" w:hAnsi="TH SarabunPSK" w:cs="TH SarabunPSK"/>
          <w:spacing w:val="1"/>
          <w:cs/>
        </w:rPr>
        <w:t>ขอ</w:t>
      </w:r>
      <w:r w:rsidRPr="00AA2C87">
        <w:rPr>
          <w:rFonts w:ascii="TH SarabunPSK" w:eastAsia="TH Sarabun New" w:hAnsi="TH SarabunPSK" w:cs="TH SarabunPSK"/>
          <w:spacing w:val="2"/>
          <w:cs/>
        </w:rPr>
        <w:t>ง</w:t>
      </w:r>
      <w:r w:rsidRPr="00AA2C87">
        <w:rPr>
          <w:rFonts w:ascii="TH SarabunPSK" w:eastAsia="TH Sarabun New" w:hAnsi="TH SarabunPSK" w:cs="TH SarabunPSK"/>
          <w:spacing w:val="1"/>
          <w:cs/>
        </w:rPr>
        <w:t>เทศบาลตำบลภูแล่นช้าง</w:t>
      </w:r>
      <w:r w:rsidRPr="00AA2C87">
        <w:rPr>
          <w:rFonts w:ascii="TH SarabunPSK" w:eastAsia="TH Sarabun New" w:hAnsi="TH SarabunPSK" w:cs="TH SarabunPSK"/>
          <w:cs/>
        </w:rPr>
        <w:t>ในภาพรวมดังนี้</w:t>
      </w:r>
    </w:p>
    <w:p w:rsidR="00DA2D6B" w:rsidRPr="00AA2C87" w:rsidRDefault="00DA2D6B" w:rsidP="00DA2D6B">
      <w:pPr>
        <w:ind w:right="-23" w:firstLine="760"/>
        <w:jc w:val="both"/>
        <w:rPr>
          <w:rFonts w:ascii="TH SarabunPSK" w:eastAsia="TH Sarabun New" w:hAnsi="TH SarabunPSK" w:cs="TH SarabunPSK"/>
        </w:rPr>
      </w:pPr>
    </w:p>
    <w:p w:rsidR="00DA2D6B" w:rsidRPr="00AA2C87" w:rsidRDefault="00DA2D6B" w:rsidP="00DA2D6B">
      <w:pPr>
        <w:spacing w:before="1" w:line="200" w:lineRule="exact"/>
        <w:rPr>
          <w:rFonts w:ascii="TH SarabunPSK" w:hAnsi="TH SarabunPSK" w:cs="TH SarabunPSK"/>
          <w:sz w:val="20"/>
          <w:szCs w:val="20"/>
        </w:rPr>
      </w:pPr>
    </w:p>
    <w:p w:rsidR="00DA2D6B" w:rsidRPr="00AA2C87" w:rsidRDefault="00DA2D6B" w:rsidP="00DA2D6B">
      <w:pPr>
        <w:ind w:right="-20"/>
        <w:rPr>
          <w:rFonts w:ascii="TH SarabunPSK" w:eastAsia="TH Sarabun New" w:hAnsi="TH SarabunPSK" w:cs="TH SarabunPSK"/>
        </w:rPr>
      </w:pPr>
      <w:r w:rsidRPr="00AA2C87">
        <w:rPr>
          <w:rFonts w:ascii="TH SarabunPSK" w:eastAsia="TH Sarabun New" w:hAnsi="TH SarabunPSK" w:cs="TH SarabunPSK" w:hint="cs"/>
          <w:b/>
          <w:bCs/>
          <w:cs/>
        </w:rPr>
        <w:t xml:space="preserve">          </w:t>
      </w:r>
      <w:r w:rsidRPr="00AA2C87">
        <w:rPr>
          <w:rFonts w:ascii="TH SarabunPSK" w:eastAsia="TH Sarabun New" w:hAnsi="TH SarabunPSK" w:cs="TH SarabunPSK"/>
          <w:b/>
          <w:bCs/>
          <w:cs/>
        </w:rPr>
        <w:t>๑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.</w:t>
      </w:r>
      <w:r w:rsidRPr="00AA2C87">
        <w:rPr>
          <w:rFonts w:ascii="TH SarabunPSK" w:eastAsia="TH Sarabun New" w:hAnsi="TH SarabunPSK" w:cs="TH SarabunPSK"/>
          <w:b/>
          <w:bCs/>
          <w:cs/>
        </w:rPr>
        <w:t xml:space="preserve"> จุด</w:t>
      </w:r>
      <w:r w:rsidRPr="00AA2C87">
        <w:rPr>
          <w:rFonts w:ascii="TH SarabunPSK" w:eastAsia="TH Sarabun New" w:hAnsi="TH SarabunPSK" w:cs="TH SarabunPSK"/>
          <w:b/>
          <w:bCs/>
          <w:spacing w:val="1"/>
          <w:cs/>
        </w:rPr>
        <w:t>แ</w:t>
      </w:r>
      <w:r w:rsidRPr="00AA2C87">
        <w:rPr>
          <w:rFonts w:ascii="TH SarabunPSK" w:eastAsia="TH Sarabun New" w:hAnsi="TH SarabunPSK" w:cs="TH SarabunPSK"/>
          <w:b/>
          <w:bCs/>
          <w:cs/>
        </w:rPr>
        <w:t>ข็ง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(</w:t>
      </w:r>
      <w:r w:rsidRPr="00AA2C87">
        <w:rPr>
          <w:rFonts w:ascii="TH SarabunPSK" w:eastAsia="TH Sarabun New" w:hAnsi="TH SarabunPSK" w:cs="TH SarabunPSK"/>
          <w:b/>
          <w:bCs/>
        </w:rPr>
        <w:t>S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=</w:t>
      </w:r>
      <w:r w:rsidRPr="00AA2C87">
        <w:rPr>
          <w:rFonts w:ascii="TH SarabunPSK" w:eastAsia="TH Sarabun New" w:hAnsi="TH SarabunPSK" w:cs="TH SarabunPSK"/>
          <w:b/>
          <w:bCs/>
        </w:rPr>
        <w:t>Strength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)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 w:rsidRPr="00AA2C87">
        <w:rPr>
          <w:rFonts w:ascii="TH SarabunPSK" w:hAnsi="TH SarabunPSK" w:cs="TH SarabunPSK"/>
          <w:cs/>
        </w:rPr>
        <w:tab/>
      </w:r>
      <w:r w:rsidRPr="00AA2C87">
        <w:rPr>
          <w:rFonts w:ascii="TH SarabunPSK" w:hAnsi="TH SarabunPSK" w:cs="TH SarabunPSK" w:hint="cs"/>
          <w:cs/>
        </w:rPr>
        <w:tab/>
      </w:r>
      <w:r w:rsidRPr="00AA2C87">
        <w:rPr>
          <w:rFonts w:ascii="TH SarabunPSK" w:eastAsia="AngsanaNew" w:hAnsi="TH SarabunPSK" w:cs="TH SarabunPSK"/>
          <w:cs/>
        </w:rPr>
        <w:t>๑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ประชาชนสามัคคีและร่วมมือพัฒนาท้องถิ่นเป็นอย่างดี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๒.การเมืองมีความเป็นเอกภาพ</w:t>
      </w:r>
    </w:p>
    <w:p w:rsidR="00DA2D6B" w:rsidRPr="00AA2C87" w:rsidRDefault="00DA2D6B" w:rsidP="00DA2D6B">
      <w:pPr>
        <w:ind w:left="720" w:firstLine="720"/>
        <w:rPr>
          <w:rFonts w:ascii="TH SarabunPSK" w:eastAsia="Cordia New" w:hAnsi="TH SarabunPSK" w:cs="TH SarabunPSK"/>
          <w:b/>
          <w:bCs/>
        </w:rPr>
      </w:pPr>
      <w:r w:rsidRPr="00AA2C87">
        <w:rPr>
          <w:rFonts w:ascii="TH SarabunPSK" w:eastAsia="AngsanaNew" w:hAnsi="TH SarabunPSK" w:cs="TH SarabunPSK"/>
          <w:cs/>
        </w:rPr>
        <w:t>๓.มีวัฒนธรรม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ประเพณี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ที่ดีงาม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ab/>
      </w:r>
      <w:r w:rsidRPr="00AA2C87">
        <w:rPr>
          <w:rFonts w:ascii="TH SarabunPSK" w:eastAsia="Cordia New" w:hAnsi="TH SarabunPSK" w:cs="TH SarabunPSK"/>
          <w:cs/>
        </w:rPr>
        <w:tab/>
        <w:t>๔. ระบบการบริหารจัดการขององค์กรมีความเข้มแข็ง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ab/>
      </w:r>
      <w:r w:rsidRPr="00AA2C87">
        <w:rPr>
          <w:rFonts w:ascii="TH SarabunPSK" w:eastAsia="Cordia New" w:hAnsi="TH SarabunPSK" w:cs="TH SarabunPSK"/>
          <w:cs/>
        </w:rPr>
        <w:tab/>
        <w:t>๕. มีลำห้วยหลายสายและพื้นที่อุดมสมบูรณ์เหมาะสำหรับทำการเกษตร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ab/>
      </w:r>
      <w:r w:rsidRPr="00AA2C87">
        <w:rPr>
          <w:rFonts w:ascii="TH SarabunPSK" w:eastAsia="Cordia New" w:hAnsi="TH SarabunPSK" w:cs="TH SarabunPSK"/>
          <w:cs/>
        </w:rPr>
        <w:tab/>
        <w:t>๖</w:t>
      </w:r>
      <w:r w:rsidRPr="00AA2C87">
        <w:rPr>
          <w:rFonts w:ascii="TH SarabunPSK" w:eastAsia="Cordia New" w:hAnsi="TH SarabunPSK" w:cs="TH SarabunPSK"/>
          <w:szCs w:val="22"/>
          <w:cs/>
        </w:rPr>
        <w:t xml:space="preserve">. </w:t>
      </w:r>
      <w:r w:rsidRPr="00AA2C87">
        <w:rPr>
          <w:rFonts w:ascii="TH SarabunPSK" w:eastAsia="Cordia New" w:hAnsi="TH SarabunPSK" w:cs="TH SarabunPSK"/>
          <w:cs/>
        </w:rPr>
        <w:t>ด้านการศึกษามีการพัฒนาอย่างมีประสิทธิภาพ เป็นโรงเรียนต้นแบบ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๗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ผู้บริหารและสมาชิกสภา  อบต.มีความตั้งใจที่จะบริหารท้องถิ่นด้วยความโปร่งใส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/>
          <w:cs/>
        </w:rPr>
        <w:t>๘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สำนักงานตั้งอยู่ในพื้นที่ที่สะดวกในการมาติดต่อ</w:t>
      </w:r>
    </w:p>
    <w:p w:rsidR="00DA2D6B" w:rsidRPr="00AA2C87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AA2C87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AA2C87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AA2C87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AA2C87">
        <w:rPr>
          <w:rFonts w:ascii="TH SarabunPSK" w:hAnsi="TH SarabunPSK" w:cs="TH SarabunPSK"/>
          <w:b/>
          <w:bCs/>
          <w:cs/>
        </w:rPr>
        <w:lastRenderedPageBreak/>
        <w:t>๒. จุดอ่อน (</w:t>
      </w:r>
      <w:r w:rsidRPr="00AA2C87">
        <w:rPr>
          <w:rFonts w:ascii="TH SarabunPSK" w:hAnsi="TH SarabunPSK" w:cs="TH SarabunPSK"/>
          <w:b/>
          <w:bCs/>
        </w:rPr>
        <w:t>W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= </w:t>
      </w:r>
      <w:r w:rsidRPr="00AA2C87">
        <w:rPr>
          <w:rFonts w:ascii="TH SarabunPSK" w:hAnsi="TH SarabunPSK" w:cs="TH SarabunPSK"/>
          <w:b/>
          <w:bCs/>
        </w:rPr>
        <w:t>weaknesses</w:t>
      </w:r>
      <w:r w:rsidRPr="00AA2C87">
        <w:rPr>
          <w:rFonts w:ascii="TH SarabunPSK" w:hAnsi="TH SarabunPSK" w:cs="TH SarabunPSK"/>
          <w:b/>
          <w:bCs/>
          <w:cs/>
        </w:rPr>
        <w:t>)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 w:rsidRPr="00AA2C87">
        <w:rPr>
          <w:rFonts w:ascii="TH SarabunPSK" w:hAnsi="TH SarabunPSK" w:cs="TH SarabunPSK"/>
          <w:cs/>
        </w:rPr>
        <w:tab/>
      </w:r>
      <w:r w:rsidRPr="00AA2C87">
        <w:rPr>
          <w:rFonts w:ascii="TH SarabunPSK" w:hAnsi="TH SarabunPSK" w:cs="TH SarabunPSK"/>
          <w:cs/>
        </w:rPr>
        <w:tab/>
      </w:r>
      <w:r w:rsidRPr="00AA2C87">
        <w:rPr>
          <w:rFonts w:ascii="TH SarabunPSK" w:eastAsia="AngsanaNew" w:hAnsi="TH SarabunPSK" w:cs="TH SarabunPSK"/>
          <w:cs/>
        </w:rPr>
        <w:t>๑.ปัญหาสังคมและคุณภาพชีวิต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เช่น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จัดการด้านสาธารณสุขยังไม่ครอบคลุมและ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AngsanaNew" w:hAnsi="TH SarabunPSK" w:cs="TH SarabunPSK"/>
          <w:cs/>
        </w:rPr>
        <w:t>เพียงพอ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ยาเสพติด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ความปลอดภัยในชีวิตและทรัพย์สิน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ปัญหาเด็กและเยาวชน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เป็นต้น</w:t>
      </w:r>
    </w:p>
    <w:p w:rsidR="00DA2D6B" w:rsidRPr="00AA2C87" w:rsidRDefault="00DA2D6B" w:rsidP="00DA2D6B">
      <w:pPr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๒.บุคลากรขององค์การบริหารส่วนตำบลยังขาดความรู้ ความเข้าใจ  ในระบบการบริการสมัยใหม่</w:t>
      </w:r>
    </w:p>
    <w:p w:rsidR="00DA2D6B" w:rsidRPr="00AA2C87" w:rsidRDefault="00DA2D6B" w:rsidP="00DA2D6B">
      <w:pPr>
        <w:rPr>
          <w:rFonts w:ascii="TH SarabunPSK" w:eastAsia="Cordia New" w:hAnsi="TH SarabunPSK" w:cs="TH SarabunPSK"/>
          <w:sz w:val="24"/>
          <w:szCs w:val="24"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AngsanaNew" w:hAnsi="TH SarabunPSK" w:cs="TH SarabunPSK"/>
          <w:cs/>
        </w:rPr>
        <w:t>ที่มีเทคนิค  และเทคโนโลยีสมัยใหม่เข้ามาเกี่ยวข้อง</w:t>
      </w:r>
    </w:p>
    <w:p w:rsidR="00DA2D6B" w:rsidRPr="00AA2C87" w:rsidRDefault="00DA2D6B" w:rsidP="00DA2D6B">
      <w:pPr>
        <w:ind w:left="720" w:firstLine="720"/>
        <w:rPr>
          <w:rFonts w:ascii="TH SarabunPSK" w:eastAsia="Cordia New" w:hAnsi="TH SarabunPSK" w:cs="TH SarabunPSK"/>
          <w:sz w:val="24"/>
          <w:szCs w:val="24"/>
        </w:rPr>
      </w:pPr>
      <w:r w:rsidRPr="00AA2C87">
        <w:rPr>
          <w:rFonts w:ascii="TH SarabunPSK" w:eastAsia="AngsanaNew" w:hAnsi="TH SarabunPSK" w:cs="TH SarabunPSK"/>
          <w:cs/>
        </w:rPr>
        <w:t>๓.รายได้ที่จัดเก็บเองไม่เพียงพอต่อการบริหารจัดการ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๔. ขาดแคลนเครื่องมือและอุปกรณ์ในการทำงานที่มีประสิทธิภาพและทันสมัย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๕. กลุ่มอาชีพ กลุ่มเกษตรกรไม่มีการรวมกลุ่มแบบเข้มแข็ง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๖. เกษตรกรส่วนใหญ่ยากจน มีปัญหาหนี้สินเรื้อรัง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๗. เกษตรกรขาดความรู้ ทักษะในการเพิ่มมูลค่าสินค้าเกษตร ขาดทักษะการบริหารจัดด้าน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การตลาด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๘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ประชาชนในท้องถิ่นไม่ให้ความสำคัญของการมีส่วนร่วมแสดงความคิดเห็นบนเวทีสาธารณะ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</w:t>
      </w:r>
      <w:r w:rsidRPr="00AA2C87">
        <w:rPr>
          <w:rFonts w:ascii="TH SarabunPSK" w:eastAsia="AngsanaNew" w:hAnsi="TH SarabunPSK" w:cs="TH SarabunPSK"/>
          <w:cs/>
        </w:rPr>
        <w:t>ต่อการบริหารจัดการของ  อบต.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๙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ค่าใช้จ่ายเกี่ยวกับบุคลากรของ  อบต.มีแนวโน้มสูงเกิน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ร้อยละ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๔๐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ของเงินรายได้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๑๐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 w:hint="cs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อบต.ขาดการสนับสนุนงบประมาณในการดำเนินโครงการขนาดใหญ่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 w:hint="cs"/>
          <w:cs/>
        </w:rPr>
        <w:t>๑๑. จำนวนผู้สูงอายุและผู้พิการมีจำนวนมาก</w:t>
      </w:r>
    </w:p>
    <w:p w:rsidR="00DA2D6B" w:rsidRPr="00AA2C87" w:rsidRDefault="00DA2D6B" w:rsidP="00DA2D6B">
      <w:pPr>
        <w:widowControl w:val="0"/>
        <w:tabs>
          <w:tab w:val="center" w:pos="4513"/>
          <w:tab w:val="right" w:pos="9026"/>
        </w:tabs>
        <w:spacing w:before="60"/>
        <w:ind w:firstLine="720"/>
        <w:rPr>
          <w:rFonts w:ascii="TH SarabunPSK" w:hAnsi="TH SarabunPSK" w:cs="TH SarabunPSK"/>
          <w:b/>
          <w:bCs/>
        </w:rPr>
      </w:pPr>
      <w:r w:rsidRPr="00AA2C87">
        <w:rPr>
          <w:rFonts w:ascii="TH SarabunPSK" w:hAnsi="TH SarabunPSK" w:cs="TH SarabunPSK"/>
          <w:b/>
          <w:bCs/>
          <w:cs/>
        </w:rPr>
        <w:t>๓. โอกาส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AA2C87">
        <w:rPr>
          <w:rFonts w:ascii="TH SarabunPSK" w:hAnsi="TH SarabunPSK" w:cs="TH SarabunPSK"/>
          <w:b/>
          <w:bCs/>
          <w:cs/>
        </w:rPr>
        <w:t>(</w:t>
      </w:r>
      <w:r w:rsidRPr="00AA2C87">
        <w:rPr>
          <w:rFonts w:ascii="TH SarabunPSK" w:hAnsi="TH SarabunPSK" w:cs="TH SarabunPSK"/>
          <w:b/>
          <w:bCs/>
          <w:lang w:bidi="ar-SA"/>
        </w:rPr>
        <w:t>O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= </w:t>
      </w:r>
      <w:r w:rsidRPr="00AA2C87">
        <w:rPr>
          <w:rFonts w:ascii="TH SarabunPSK" w:hAnsi="TH SarabunPSK" w:cs="TH SarabunPSK"/>
          <w:b/>
          <w:bCs/>
          <w:lang w:bidi="ar-SA"/>
        </w:rPr>
        <w:t xml:space="preserve">Opportunity </w:t>
      </w:r>
      <w:r w:rsidRPr="00AA2C87">
        <w:rPr>
          <w:rFonts w:ascii="TH SarabunPSK" w:hAnsi="TH SarabunPSK" w:cs="TH SarabunPSK"/>
          <w:b/>
          <w:bCs/>
          <w:cs/>
        </w:rPr>
        <w:t>)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๑. รัฐบาลมีนโยบายที่เอื้อให้องค์กรปกครองส่วนท้องถิ่นได้มีอำนาจหน้าที่ในการบริหารงานอย่าง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เต็มที่ ในการแก้ไขปัญหาในท้องถิ่นและพัฒนาท้องถิ่นของตน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๒</w:t>
      </w:r>
      <w:r w:rsidRPr="00AA2C87">
        <w:rPr>
          <w:rFonts w:ascii="TH SarabunPSK" w:eastAsia="Cordia New" w:hAnsi="TH SarabunPSK" w:cs="TH SarabunPSK"/>
          <w:szCs w:val="22"/>
          <w:cs/>
        </w:rPr>
        <w:t xml:space="preserve">. </w:t>
      </w:r>
      <w:r w:rsidRPr="00AA2C87">
        <w:rPr>
          <w:rFonts w:ascii="TH SarabunPSK" w:eastAsia="Cordia New" w:hAnsi="TH SarabunPSK" w:cs="TH SarabunPSK"/>
          <w:cs/>
        </w:rPr>
        <w:t>รัฐบาลมีนโยบายและให้ความสำคัญในการป้องกันและแก้ไขปัญหาสิ่งแวดล้อมมากขึ้น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๓. รัฐบาลสนับสนุนให้แต่ละท้องถิ่นมีบทบาทในการอนุรักษ์  ฟื้นฟู  เผยแพร่และถ่ายทอด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วัฒนธรรมประเพณี  และภูมิปัญญาท้องถิ่นมากขึ้น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</w:rPr>
        <w:tab/>
      </w:r>
      <w:r w:rsidRPr="00AA2C87">
        <w:rPr>
          <w:rFonts w:ascii="TH SarabunPSK" w:eastAsia="Cordia New" w:hAnsi="TH SarabunPSK" w:cs="TH SarabunPSK"/>
        </w:rPr>
        <w:tab/>
      </w:r>
      <w:r w:rsidRPr="00AA2C87">
        <w:rPr>
          <w:rFonts w:ascii="TH SarabunPSK" w:eastAsia="Cordia New" w:hAnsi="TH SarabunPSK" w:cs="TH SarabunPSK"/>
          <w:cs/>
        </w:rPr>
        <w:t>๔</w:t>
      </w:r>
      <w:r w:rsidRPr="00AA2C87">
        <w:rPr>
          <w:rFonts w:ascii="TH SarabunPSK" w:eastAsia="Cordia New" w:hAnsi="TH SarabunPSK" w:cs="TH SarabunPSK"/>
          <w:szCs w:val="22"/>
          <w:cs/>
        </w:rPr>
        <w:t xml:space="preserve">. </w:t>
      </w:r>
      <w:r w:rsidRPr="00AA2C87">
        <w:rPr>
          <w:rFonts w:ascii="TH SarabunPSK" w:eastAsia="Cordia New" w:hAnsi="TH SarabunPSK" w:cs="TH SarabunPSK"/>
          <w:cs/>
        </w:rPr>
        <w:t>พระราชบัญญัติการศึกษาแห่งชาติ   สนับสนุนให้มีการจัดการศึกษาที่สอดคล้องกับความต้องการ</w:t>
      </w:r>
      <w:r w:rsidRPr="00AA2C87">
        <w:rPr>
          <w:rFonts w:ascii="TH SarabunPSK" w:eastAsia="Cordia New" w:hAnsi="TH SarabunPSK" w:cs="TH SarabunPSK" w:hint="cs"/>
          <w:cs/>
        </w:rPr>
        <w:t xml:space="preserve">              </w:t>
      </w:r>
    </w:p>
    <w:p w:rsidR="00DA2D6B" w:rsidRPr="00AA2C87" w:rsidRDefault="00DA2D6B" w:rsidP="00DA2D6B">
      <w:pPr>
        <w:rPr>
          <w:rFonts w:ascii="TH SarabunPSK" w:eastAsia="Cordia New" w:hAnsi="TH SarabunPSK" w:cs="TH SarabunPSK"/>
          <w:cs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ของประชาชนในท้องถิ่นอย่างเท่าเทียมกันและทั่วถึง</w:t>
      </w:r>
    </w:p>
    <w:p w:rsidR="00DA2D6B" w:rsidRPr="00AA2C87" w:rsidRDefault="00DA2D6B" w:rsidP="00DA2D6B">
      <w:pPr>
        <w:widowControl w:val="0"/>
        <w:tabs>
          <w:tab w:val="center" w:pos="4513"/>
          <w:tab w:val="right" w:pos="9026"/>
        </w:tabs>
        <w:spacing w:before="60"/>
        <w:ind w:firstLine="720"/>
        <w:rPr>
          <w:rFonts w:ascii="TH SarabunPSK" w:hAnsi="TH SarabunPSK" w:cs="TH SarabunPSK"/>
          <w:b/>
          <w:bCs/>
          <w:cs/>
        </w:rPr>
      </w:pPr>
    </w:p>
    <w:p w:rsidR="00DA2D6B" w:rsidRPr="00AA2C87" w:rsidRDefault="00DA2D6B" w:rsidP="00DA2D6B">
      <w:pPr>
        <w:widowControl w:val="0"/>
        <w:tabs>
          <w:tab w:val="center" w:pos="4513"/>
          <w:tab w:val="right" w:pos="9026"/>
        </w:tabs>
        <w:spacing w:before="60"/>
        <w:ind w:firstLine="720"/>
        <w:rPr>
          <w:rFonts w:ascii="TH SarabunPSK" w:hAnsi="TH SarabunPSK" w:cs="TH SarabunPSK"/>
          <w:b/>
          <w:bCs/>
          <w:rtl/>
          <w:cs/>
          <w:lang w:bidi="ar-SA"/>
        </w:rPr>
      </w:pPr>
      <w:r w:rsidRPr="00AA2C87">
        <w:rPr>
          <w:rFonts w:ascii="TH SarabunPSK" w:hAnsi="TH SarabunPSK" w:cs="TH SarabunPSK"/>
          <w:b/>
          <w:bCs/>
          <w:cs/>
        </w:rPr>
        <w:lastRenderedPageBreak/>
        <w:t>๔. อุปสรรค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AA2C87">
        <w:rPr>
          <w:rFonts w:ascii="TH SarabunPSK" w:hAnsi="TH SarabunPSK" w:cs="TH SarabunPSK"/>
          <w:b/>
          <w:bCs/>
          <w:cs/>
        </w:rPr>
        <w:t>(</w:t>
      </w:r>
      <w:r w:rsidRPr="00AA2C87">
        <w:rPr>
          <w:rFonts w:ascii="TH SarabunPSK" w:hAnsi="TH SarabunPSK" w:cs="TH SarabunPSK"/>
          <w:b/>
          <w:bCs/>
          <w:lang w:bidi="ar-SA"/>
        </w:rPr>
        <w:t xml:space="preserve">T </w:t>
      </w:r>
      <w:r w:rsidRPr="00AA2C87">
        <w:rPr>
          <w:rFonts w:ascii="TH SarabunPSK" w:hAnsi="TH SarabunPSK" w:cs="TH SarabunPSK"/>
          <w:b/>
          <w:bCs/>
          <w:szCs w:val="22"/>
          <w:cs/>
        </w:rPr>
        <w:t>=</w:t>
      </w:r>
      <w:r w:rsidRPr="00AA2C87">
        <w:rPr>
          <w:rFonts w:ascii="TH SarabunPSK" w:hAnsi="TH SarabunPSK" w:cs="TH SarabunPSK"/>
          <w:b/>
          <w:bCs/>
          <w:lang w:bidi="ar-SA"/>
        </w:rPr>
        <w:t xml:space="preserve">Threat </w:t>
      </w:r>
      <w:r w:rsidRPr="00AA2C87">
        <w:rPr>
          <w:rFonts w:ascii="TH SarabunPSK" w:hAnsi="TH SarabunPSK" w:cs="TH SarabunPSK"/>
          <w:b/>
          <w:bCs/>
          <w:cs/>
        </w:rPr>
        <w:t>)</w:t>
      </w:r>
    </w:p>
    <w:p w:rsidR="00DA2D6B" w:rsidRPr="00AA2C87" w:rsidRDefault="00DA2D6B" w:rsidP="00DA2D6B">
      <w:pPr>
        <w:spacing w:before="5" w:line="180" w:lineRule="exact"/>
        <w:rPr>
          <w:rFonts w:ascii="TH SarabunPSK" w:hAnsi="TH SarabunPSK" w:cs="TH SarabunPSK"/>
          <w:sz w:val="18"/>
          <w:szCs w:val="18"/>
          <w:lang w:bidi="ar-SA"/>
        </w:rPr>
      </w:pP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๑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. </w:t>
      </w:r>
      <w:r w:rsidRPr="00AA2C87">
        <w:rPr>
          <w:rFonts w:ascii="TH SarabunPSK" w:eastAsia="AngsanaNew" w:hAnsi="TH SarabunPSK" w:cs="TH SarabunPSK"/>
          <w:cs/>
        </w:rPr>
        <w:t>ผลกระทบที่เกิดจากสภาพแวดล้อมทางธรรมชาติ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๒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สภาวการณ์ทางเศรษฐกิจในระดับประเทศ  ในระดับภูมิภาคส่งผลต่อการพัฒนาท้องถิ่น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๓.กฎหมายระเบียบ  ข้อบังคับ  มีการเปลี่ยนแปลงตลอดเวลา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๔.ความทันสมัยและกระแสวัฒนธรรมต่างชาติ ทำให้ประชาชนในท้องถิ่นลืมรากฐาน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</w:t>
      </w:r>
      <w:r w:rsidRPr="00AA2C87">
        <w:rPr>
          <w:rFonts w:ascii="TH SarabunPSK" w:eastAsia="Cordia New" w:hAnsi="TH SarabunPSK" w:cs="TH SarabunPSK"/>
          <w:cs/>
        </w:rPr>
        <w:t xml:space="preserve">ทางวัฒนธรรมที่มีอยู่  และหันไปนิยมวัฒนธรรมการบริโภคมากขึ้น </w:t>
      </w:r>
    </w:p>
    <w:p w:rsidR="00DA2D6B" w:rsidRPr="00AA2C87" w:rsidRDefault="00DA2D6B" w:rsidP="00DA2D6B">
      <w:pPr>
        <w:ind w:left="720" w:firstLine="72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๕.รายได้ขององค์การบริหารส่วนตำบล  มีจำนวนน้อย  เมื่อเทียบกับปริมาณงานที่ต้องพัฒนา</w:t>
      </w:r>
      <w:r w:rsidRPr="00AA2C87">
        <w:rPr>
          <w:rFonts w:ascii="TH SarabunPSK" w:eastAsia="Cordia New" w:hAnsi="TH SarabunPSK" w:cs="TH SarabunPSK"/>
          <w:sz w:val="16"/>
          <w:szCs w:val="16"/>
          <w:cs/>
        </w:rPr>
        <w:t xml:space="preserve"> 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๖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มีปัญหาสุขภาพ  ปัญหายาเสพติด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 </w:t>
      </w:r>
      <w:r w:rsidRPr="00AA2C87">
        <w:rPr>
          <w:rFonts w:ascii="TH SarabunPSK" w:eastAsia="AngsanaNew" w:hAnsi="TH SarabunPSK" w:cs="TH SarabunPSK"/>
          <w:cs/>
        </w:rPr>
        <w:t>ปัญหาอาชญากรรม  ปัญหาแรงงานต่างด้าว  และปัญหาการ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</w:t>
      </w:r>
      <w:r w:rsidRPr="00AA2C87">
        <w:rPr>
          <w:rFonts w:ascii="TH SarabunPSK" w:eastAsia="AngsanaNew" w:hAnsi="TH SarabunPSK" w:cs="TH SarabunPSK"/>
          <w:cs/>
        </w:rPr>
        <w:t>ค้าประเวณีเด็กและสตรี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๗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มีการแสวงหาผลประโยชน์จากการใช้ทรัพยากรเพื่อหวังผลตอบแทนในระยะสั้น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๘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คนท้องถิ่นที่เป็นแรงงานมีคุณภาพมีการศึกษามักไปทำงานจังหวัดอื่น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Pr="00D60C9A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  <w:b/>
          <w:bCs/>
        </w:rPr>
      </w:pPr>
      <w:r w:rsidRPr="00D60C9A">
        <w:rPr>
          <w:rFonts w:ascii="TH SarabunIT๙" w:hAnsi="TH SarabunIT๙" w:cs="TH SarabunIT๙"/>
          <w:cs/>
        </w:rPr>
        <w:tab/>
      </w:r>
      <w:r w:rsidRPr="00D60C9A">
        <w:rPr>
          <w:rFonts w:ascii="TH SarabunIT๙" w:hAnsi="TH SarabunIT๙" w:cs="TH SarabunIT๙"/>
          <w:b/>
          <w:bCs/>
          <w:cs/>
        </w:rPr>
        <w:t>๓.๒ การประเมินสถานการณ์สภาพแวดล้อมภายนอกที่เกี่ยวข้อง</w:t>
      </w: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ในการจัดทำแผนพัฒนาท้องถิ่นสี่ปีของ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2108"/>
      </w:tblGrid>
      <w:tr w:rsidR="00DA2D6B" w:rsidRPr="00D972FA" w:rsidTr="00194D3E">
        <w:tc>
          <w:tcPr>
            <w:tcW w:w="1864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ด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าน</w:t>
            </w:r>
            <w:proofErr w:type="spellEnd"/>
          </w:p>
        </w:tc>
        <w:tc>
          <w:tcPr>
            <w:tcW w:w="2315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สถานการณ์ภาพแวดล้อม</w:t>
            </w:r>
          </w:p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ขอบข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าย</w:t>
            </w:r>
            <w:proofErr w:type="spellEnd"/>
            <w:r w:rsidRPr="00D972FA">
              <w:rPr>
                <w:rFonts w:ascii="TH SarabunIT๙" w:hAnsi="TH SarabunIT๙" w:cs="TH SarabunIT๙"/>
                <w:cs/>
              </w:rPr>
              <w:t>และปริมาณของปัญหา/</w:t>
            </w:r>
          </w:p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lastRenderedPageBreak/>
              <w:t>ความต้องการ</w:t>
            </w:r>
            <w:r w:rsidRPr="00D972FA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</w:p>
        </w:tc>
        <w:tc>
          <w:tcPr>
            <w:tcW w:w="1827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lastRenderedPageBreak/>
              <w:t>พื้นที่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เป</w:t>
            </w:r>
            <w:proofErr w:type="spellEnd"/>
            <w:r w:rsidRPr="00D972FA">
              <w:rPr>
                <w:rFonts w:ascii="TH SarabunIT๙" w:hAnsi="TH SarabunIT๙" w:cs="TH SarabunIT๙"/>
                <w:cs/>
              </w:rPr>
              <w:t>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าห</w:t>
            </w:r>
            <w:proofErr w:type="spellEnd"/>
            <w:r w:rsidRPr="00D972FA">
              <w:rPr>
                <w:rFonts w:ascii="TH SarabunIT๙" w:hAnsi="TH SarabunIT๙" w:cs="TH SarabunIT๙"/>
                <w:cs/>
              </w:rPr>
              <w:t>มาย/</w:t>
            </w:r>
            <w:r w:rsidRPr="00D972FA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D972FA">
              <w:rPr>
                <w:rFonts w:ascii="TH SarabunIT๙" w:hAnsi="TH SarabunIT๙" w:cs="TH SarabunIT๙"/>
                <w:cs/>
              </w:rPr>
              <w:t>กลุ่มเป้าหมาย</w:t>
            </w:r>
          </w:p>
        </w:tc>
        <w:tc>
          <w:tcPr>
            <w:tcW w:w="2108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D972FA">
              <w:rPr>
                <w:rFonts w:ascii="TH SarabunIT๙" w:hAnsi="TH SarabunIT๙" w:cs="TH SarabunIT๙"/>
                <w:cs/>
              </w:rPr>
              <w:t>ความคาดหวังและ</w:t>
            </w:r>
            <w:r w:rsidRPr="00D972FA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D972FA">
              <w:rPr>
                <w:rFonts w:ascii="TH SarabunIT๙" w:hAnsi="TH SarabunIT๙" w:cs="TH SarabunIT๙"/>
                <w:cs/>
              </w:rPr>
              <w:t>แนวโนมอนา</w:t>
            </w:r>
            <w:r w:rsidRPr="00D972FA">
              <w:rPr>
                <w:rFonts w:ascii="TH SarabunIT๙" w:hAnsi="TH SarabunIT๙" w:cs="TH SarabunIT๙" w:hint="cs"/>
                <w:cs/>
              </w:rPr>
              <w:t>คต</w:t>
            </w:r>
          </w:p>
        </w:tc>
      </w:tr>
      <w:tr w:rsidR="00DA2D6B" w:rsidRPr="00D972FA" w:rsidTr="00194D3E">
        <w:tc>
          <w:tcPr>
            <w:tcW w:w="1864" w:type="dxa"/>
            <w:vMerge w:val="restart"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๑.</w:t>
            </w:r>
            <w:r w:rsidRPr="00D972FA">
              <w:rPr>
                <w:rFonts w:ascii="TH SarabunIT๙" w:hAnsi="TH SarabunIT๙" w:cs="TH SarabunIT๙" w:hint="cs"/>
                <w:cs/>
              </w:rPr>
              <w:t>ด้านการพัฒนาคน สังคม เศรษฐกิจ และสิ่งแวดล้อม</w:t>
            </w:r>
          </w:p>
        </w:tc>
        <w:tc>
          <w:tcPr>
            <w:tcW w:w="2315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210C05">
              <w:rPr>
                <w:rFonts w:ascii="TH SarabunIT๙" w:hAnsi="TH SarabunIT๙" w:cs="TH SarabunIT๙"/>
                <w:cs/>
              </w:rPr>
              <w:t xml:space="preserve">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2092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210C05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การศึกษา</w:t>
            </w:r>
          </w:p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210C05">
              <w:rPr>
                <w:rFonts w:ascii="TH SarabunIT๙" w:hAnsi="TH SarabunIT๙" w:cs="TH SarabunIT๙"/>
                <w:cs/>
              </w:rPr>
              <w:t>- เด็กนักเรียนในเขต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210C05">
              <w:rPr>
                <w:rFonts w:ascii="TH SarabunIT๙" w:hAnsi="TH SarabunIT๙" w:cs="TH SarabunIT๙"/>
                <w:cs/>
              </w:rPr>
              <w:t>- มีสื่อการเรียนการสอนที่พอเพียง  เด็กนักเรียนได้รับ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Pr="00210C05">
              <w:rPr>
                <w:rFonts w:ascii="TH SarabunIT๙" w:hAnsi="TH SarabunIT๙" w:cs="TH SarabunIT๙"/>
                <w:cs/>
              </w:rPr>
              <w:t>ารศึกษาที่สูงขึ้น มีงบประมาณในการศึกษาเล่าเรียน</w:t>
            </w:r>
          </w:p>
        </w:tc>
      </w:tr>
      <w:tr w:rsidR="00DA2D6B" w:rsidRPr="00D972FA" w:rsidTr="00194D3E">
        <w:tc>
          <w:tcPr>
            <w:tcW w:w="1864" w:type="dxa"/>
            <w:vMerge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  <w:r w:rsidRPr="00022AAE">
              <w:rPr>
                <w:rFonts w:ascii="TH SarabunIT๙" w:hAnsi="TH SarabunIT๙" w:cs="TH SarabunIT๙"/>
                <w:cs/>
              </w:rPr>
              <w:t>) มีปัญหาเรื่องขยะเพิ่มมากขึ้น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สิ่งแวดล้อม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ผู้ประกอบการและชุมชนในเขตพื้นที่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PSK" w:hAnsi="TH SarabunPSK" w:cs="TH SarabunPSK"/>
                <w:szCs w:val="22"/>
                <w:cs/>
              </w:rPr>
              <w:t xml:space="preserve">- </w:t>
            </w:r>
            <w:r w:rsidRPr="00003A05">
              <w:rPr>
                <w:rFonts w:ascii="TH SarabunPSK" w:hAnsi="TH SarabunPSK" w:cs="TH SarabunPSK"/>
                <w:cs/>
              </w:rPr>
              <w:t xml:space="preserve">ปัญหาเพิ่มขึ้น  เนื่องจากอัตราการขยายตัวของเมืองเพิ่มขึ้น แต่ระบบการบริหารจัดการขยะยังขาดแคลนสถานที่กำจัดขยะที่ถูกสุขลักษณะ รวมทั้งการนำขยะมาสร้างมูลค่าเพิ่ม </w:t>
            </w:r>
            <w:r w:rsidRPr="00003A05">
              <w:rPr>
                <w:rFonts w:ascii="TH SarabunPSK" w:hAnsi="TH SarabunPSK" w:cs="TH SarabunPSK" w:hint="cs"/>
                <w:cs/>
              </w:rPr>
              <w:t>รวมทั้งประชาชน</w:t>
            </w:r>
          </w:p>
        </w:tc>
      </w:tr>
      <w:tr w:rsidR="00DA2D6B" w:rsidRPr="00D972FA" w:rsidTr="00194D3E">
        <w:tc>
          <w:tcPr>
            <w:tcW w:w="1864" w:type="dxa"/>
            <w:vMerge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  <w:r w:rsidRPr="00D60C9A">
              <w:rPr>
                <w:rFonts w:ascii="TH SarabunIT๙" w:hAnsi="TH SarabunIT๙" w:cs="TH SarabunIT๙"/>
                <w:cs/>
              </w:rPr>
              <w:t>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2092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สังคมในชุมชน</w:t>
            </w:r>
          </w:p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ผู้สูงอายุและเด็กในเขต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  <w:r w:rsidRPr="00D60C9A">
              <w:rPr>
                <w:rFonts w:ascii="TH SarabunIT๙" w:hAnsi="TH SarabunIT๙" w:cs="TH SarabunIT๙"/>
                <w:cs/>
              </w:rPr>
              <w:t xml:space="preserve">  </w:t>
            </w:r>
          </w:p>
        </w:tc>
        <w:tc>
          <w:tcPr>
            <w:tcW w:w="2108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ผู้สูงอายุและเด็กได้รับการดูแลที่ดี</w:t>
            </w:r>
          </w:p>
        </w:tc>
      </w:tr>
      <w:tr w:rsidR="00DA2D6B" w:rsidRPr="00D972FA" w:rsidTr="00194D3E">
        <w:tc>
          <w:tcPr>
            <w:tcW w:w="1864" w:type="dxa"/>
            <w:vMerge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  <w:r w:rsidRPr="00D60C9A">
              <w:rPr>
                <w:rFonts w:ascii="TH SarabunIT๙" w:hAnsi="TH SarabunIT๙" w:cs="TH SarabunIT๙"/>
                <w:cs/>
              </w:rPr>
              <w:t>) ผู้พิการไม่ได้รับความช่วยเหลือในดำรงชีวิต</w:t>
            </w:r>
          </w:p>
        </w:tc>
        <w:tc>
          <w:tcPr>
            <w:tcW w:w="2092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สังคมในชุมชน</w:t>
            </w:r>
          </w:p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ผู้พิการในเขต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</w:tbl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2108"/>
      </w:tblGrid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ด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าน</w:t>
            </w:r>
            <w:proofErr w:type="spellEnd"/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สถานการณ์ภาพแวดล้อม</w:t>
            </w:r>
          </w:p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ขอบข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าย</w:t>
            </w:r>
            <w:proofErr w:type="spellEnd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และปริมาณของปัญหา/</w:t>
            </w:r>
          </w:p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ความต้องการ 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พื้นที่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เป</w:t>
            </w:r>
            <w:proofErr w:type="spellEnd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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าห</w:t>
            </w:r>
            <w:proofErr w:type="spellEnd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มาย/ กลุ่มเป้าหมาย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ความคาดหวังและ แนวโนมอนาคต</w:t>
            </w:r>
          </w:p>
        </w:tc>
      </w:tr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๒.ด้านส่งเสริมและพัฒนาการท่องเที่ยวเชิงเกษตร</w:t>
            </w: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แหล่งท่องเที่ยวมีสภาพทรุดโทรม ไม่ได้รับการบูรนาการ  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ปรับปรุงพื้นที่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สถานที่ท่องเที่ยวในพื้นที่ตำบลบ่อแก้ว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ชาวตำบลบ่อแก้วมีสถานที่ท่องเที่ยวเชิงเกษตร</w:t>
            </w:r>
          </w:p>
        </w:tc>
      </w:tr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การเข้าชมสถานที่ท่องเที่ยวมีความลำบากเนื่องจากถนนไม่ได้รับการปรับปรุงซ่อมแซม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ก่อสร้าง/ปรับปรุงถนน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ถนนในพื้นที่เข้าชมแหล่งท่องเที่ยวการเกษตร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การเดินทางเข้าชมการทำการเกษตรมีความสะดวกยิ่งขึ้น</w:t>
            </w:r>
          </w:p>
        </w:tc>
      </w:tr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๓.ด้านส่งเสริมและพัฒนาการเกษตรปลอดภัย</w:t>
            </w: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ประชาชนขาดความรู้ในด้านการทำการเกษตรที่มีความปลอดภัย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ความรู้ด้านการทำการเกษตรที่ปลอดภัยพร้อมประหยัดค่าใช้จ่าย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เกษตรกรในตำบลบ่อแก้ว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ชาวตำบลบ่อแก้วมีรายได้จากการทำการเกษตรพร้อมมีความปลอดภัยจากสารเคมีตกค้าง</w:t>
            </w:r>
          </w:p>
        </w:tc>
      </w:tr>
      <w:tr w:rsidR="00DA2D6B" w:rsidRPr="00990751" w:rsidTr="00194D3E">
        <w:tc>
          <w:tcPr>
            <w:tcW w:w="1864" w:type="dxa"/>
            <w:vMerge w:val="restart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๔. โครงการสร้างพื้นฐาน</w:t>
            </w: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ในเขตองค์การบริหารส่วนตำบล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DA2D6B" w:rsidRPr="00990751" w:rsidTr="00194D3E">
        <w:tc>
          <w:tcPr>
            <w:tcW w:w="1864" w:type="dxa"/>
            <w:vMerge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ไฟฟ้า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ทางและที่สาธารณะในเขตองค์การบริหารส่วนตำบล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ทางและที่สาธารณะมีแสงสว่างไม่เพียงพอประชาชนไม่ได้รับความสะดวกในการสัญจรไปมาเท่าที่ควร</w:t>
            </w:r>
          </w:p>
        </w:tc>
      </w:tr>
      <w:tr w:rsidR="00DA2D6B" w:rsidRPr="00990751" w:rsidTr="00194D3E">
        <w:tc>
          <w:tcPr>
            <w:tcW w:w="1864" w:type="dxa"/>
            <w:vMerge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พื้นที่ในเขตองค์การบริหารส่วนตำบล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DA2D6B" w:rsidRPr="00990751" w:rsidTr="00194D3E">
        <w:tc>
          <w:tcPr>
            <w:tcW w:w="1864" w:type="dxa"/>
            <w:vMerge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๔) ประชาชนต้องการเส้นทางในการสัญจรไปมาเพิ่มมากขึ้นและองค์การบริหารส่วนตำบลไม่</w:t>
            </w: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 xml:space="preserve">สามารถดำเนินการได้เนื่องจากพื้นที่ยังไม่เป็นที่สาธารณะ จะดำเนินการได้ก็ต่อเมื่อต้องเป็นที่สาธารณะ  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- เส้นทางคมนาคม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เส้นทางคมนาคมที่เป็นสาธารณะและประชาชนมีความ</w:t>
            </w: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ต้องการให้ดำเนินการ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- มีเส้นทางในการคมนาคมเพียงพอและ ประชาชนได้รับความ</w:t>
            </w: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สะดวกในการสัญจรไปมา</w:t>
            </w:r>
          </w:p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</w:tr>
      <w:tr w:rsidR="00DA2D6B" w:rsidRPr="00022AAE" w:rsidTr="00194D3E">
        <w:tc>
          <w:tcPr>
            <w:tcW w:w="1864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ด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าน</w:t>
            </w:r>
            <w:proofErr w:type="spellEnd"/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ขอบข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าย</w:t>
            </w:r>
            <w:proofErr w:type="spellEnd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และปริมาณของปัญหา/</w:t>
            </w:r>
          </w:p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  <w:r w:rsidRPr="00022AA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พื้นที่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เป</w:t>
            </w:r>
            <w:proofErr w:type="spellEnd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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าห</w:t>
            </w:r>
            <w:proofErr w:type="spellEnd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มาย/</w:t>
            </w:r>
            <w:r w:rsidRPr="00022AA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</w:t>
            </w: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กลุ่มเป้าหมาย</w:t>
            </w:r>
          </w:p>
        </w:tc>
        <w:tc>
          <w:tcPr>
            <w:tcW w:w="2108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  <w:r w:rsidRPr="00022AA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</w:t>
            </w: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แนวโนมอนา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คต</w:t>
            </w:r>
          </w:p>
        </w:tc>
      </w:tr>
      <w:tr w:rsidR="00DA2D6B" w:rsidRPr="00022AAE" w:rsidTr="00194D3E">
        <w:tc>
          <w:tcPr>
            <w:tcW w:w="1864" w:type="dxa"/>
            <w:vMerge w:val="restart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๔</w:t>
            </w: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. โครงการสร้างพื้นฐาน</w:t>
            </w: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DA2D6B" w:rsidRPr="00022AAE" w:rsidTr="00194D3E">
        <w:tc>
          <w:tcPr>
            <w:tcW w:w="1864" w:type="dxa"/>
            <w:vMerge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ไฟฟ้า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ทางและที่สาธารณะในเขต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ทางและที่สาธารณะมีแสงสว่าง</w:t>
            </w:r>
            <w:r>
              <w:rPr>
                <w:rFonts w:ascii="TH SarabunIT๙" w:hAnsi="TH SarabunIT๙" w:cs="TH SarabunIT๙" w:hint="cs"/>
                <w:cs/>
              </w:rPr>
              <w:t>ไม่</w:t>
            </w:r>
            <w:r w:rsidRPr="00022AAE">
              <w:rPr>
                <w:rFonts w:ascii="TH SarabunIT๙" w:hAnsi="TH SarabunIT๙" w:cs="TH SarabunIT๙"/>
                <w:cs/>
              </w:rPr>
              <w:t>เพียงพอประชาชน</w:t>
            </w:r>
            <w:r>
              <w:rPr>
                <w:rFonts w:ascii="TH SarabunIT๙" w:hAnsi="TH SarabunIT๙" w:cs="TH SarabunIT๙" w:hint="cs"/>
                <w:cs/>
              </w:rPr>
              <w:t>ไม่</w:t>
            </w:r>
            <w:r w:rsidRPr="00022AAE">
              <w:rPr>
                <w:rFonts w:ascii="TH SarabunIT๙" w:hAnsi="TH SarabunIT๙" w:cs="TH SarabunIT๙"/>
                <w:cs/>
              </w:rPr>
              <w:t>ได้รับความสะดวกในการสัญจรไปมา</w:t>
            </w:r>
            <w:r>
              <w:rPr>
                <w:rFonts w:ascii="TH SarabunIT๙" w:hAnsi="TH SarabunIT๙" w:cs="TH SarabunIT๙" w:hint="cs"/>
                <w:cs/>
              </w:rPr>
              <w:t>เท่าที่ควร</w:t>
            </w:r>
          </w:p>
        </w:tc>
      </w:tr>
      <w:tr w:rsidR="00DA2D6B" w:rsidRPr="00003A05" w:rsidTr="00194D3E">
        <w:tc>
          <w:tcPr>
            <w:tcW w:w="1864" w:type="dxa"/>
            <w:vMerge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092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พื้นที่ในเขต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DA2D6B" w:rsidRPr="00003A05" w:rsidTr="00194D3E">
        <w:tc>
          <w:tcPr>
            <w:tcW w:w="1864" w:type="dxa"/>
            <w:vMerge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03A05">
              <w:rPr>
                <w:rFonts w:ascii="TH SarabunIT๙" w:hAnsi="TH SarabunIT๙" w:cs="TH SarabunIT๙"/>
                <w:cs/>
              </w:rPr>
              <w:t>๔) ประชาชนต้องการเส้นทางในการสัญจรไปมาเพิ่มมากขึ้นและ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  <w:r w:rsidRPr="00003A05">
              <w:rPr>
                <w:rFonts w:ascii="TH SarabunIT๙" w:hAnsi="TH SarabunIT๙" w:cs="TH SarabunIT๙"/>
                <w:cs/>
              </w:rPr>
              <w:t>ไม่สามารถดำเนินการได้เนื่องจากพื้นที่ยังไม่เป็นที่สาธารณะ</w:t>
            </w:r>
            <w:r w:rsidRPr="00003A05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003A05">
              <w:rPr>
                <w:rFonts w:ascii="TH SarabunIT๙" w:hAnsi="TH SarabunIT๙" w:cs="TH SarabunIT๙"/>
                <w:cs/>
              </w:rPr>
              <w:t xml:space="preserve">จะดำเนินการได้ก็ต่อเมื่อต้องเป็นที่สาธารณะ  </w:t>
            </w:r>
          </w:p>
        </w:tc>
        <w:tc>
          <w:tcPr>
            <w:tcW w:w="2092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เส้นทางคมนาคม</w:t>
            </w:r>
          </w:p>
        </w:tc>
        <w:tc>
          <w:tcPr>
            <w:tcW w:w="1827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</w:tr>
      <w:tr w:rsidR="00DA2D6B" w:rsidRPr="00003A05" w:rsidTr="00194D3E">
        <w:tc>
          <w:tcPr>
            <w:tcW w:w="1864" w:type="dxa"/>
            <w:vMerge w:val="restart"/>
          </w:tcPr>
          <w:p w:rsidR="00DA2D6B" w:rsidRPr="00022AAE" w:rsidRDefault="00DA2D6B" w:rsidP="00194D3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022AAE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>ด้านการรักษาความมั่นคงภายในและ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พัฒนาระบบบริหารภายใต้การบริหารกิจการบ้านเมืองที่ดี</w:t>
            </w:r>
          </w:p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๑) ปัญหาด้านยาเสพติด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ปัญหาผู้เสพและผู้จำหน่าย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เด็กและเยาวชนในพื้นที่ตำบลบ่อแก้ว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ปัญหายาเสพติดลดลง</w:t>
            </w:r>
          </w:p>
        </w:tc>
      </w:tr>
      <w:tr w:rsidR="00DA2D6B" w:rsidRPr="00003A05" w:rsidTr="00194D3E">
        <w:tc>
          <w:tcPr>
            <w:tcW w:w="1864" w:type="dxa"/>
            <w:vMerge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D60C9A" w:rsidRDefault="00DA2D6B" w:rsidP="00194D3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ปัญหาอุบัติเหตุในช่วงเทศกาล</w:t>
            </w:r>
          </w:p>
        </w:tc>
        <w:tc>
          <w:tcPr>
            <w:tcW w:w="2092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ลดอุบัติเหตุในช่วงเทศกาลในพื้นที่ของตำบลบ่อแก้ว</w:t>
            </w:r>
          </w:p>
        </w:tc>
        <w:tc>
          <w:tcPr>
            <w:tcW w:w="1827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พื้นที่ในเขต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ลดอุบัติเหตุในช่วงเทศกาล</w:t>
            </w:r>
          </w:p>
        </w:tc>
      </w:tr>
    </w:tbl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DA0374">
      <w:pPr>
        <w:pStyle w:val="a4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Pr="00DA2D6B" w:rsidRDefault="00DA2D6B" w:rsidP="00DA2D6B">
      <w:pPr>
        <w:jc w:val="center"/>
        <w:rPr>
          <w:rFonts w:ascii="TH Baijam" w:hAnsi="TH Baijam" w:cs="TH Baijam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2D6B">
        <w:rPr>
          <w:rFonts w:ascii="TH Baijam" w:hAnsi="TH Baijam" w:cs="TH Baijam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</w:t>
      </w:r>
      <w:r w:rsidRPr="00DA2D6B">
        <w:rPr>
          <w:rFonts w:ascii="TH Baijam" w:hAnsi="TH Baijam" w:cs="TH Baijam" w:hint="cs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</w:t>
      </w:r>
    </w:p>
    <w:p w:rsidR="00DA2D6B" w:rsidRDefault="00DA2D6B" w:rsidP="00DA2D6B">
      <w:pPr>
        <w:jc w:val="center"/>
        <w:rPr>
          <w:rFonts w:ascii="TH Baijam" w:hAnsi="TH Baijam" w:cs="TH Baijam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46355</wp:posOffset>
                </wp:positionV>
                <wp:extent cx="4110990" cy="429260"/>
                <wp:effectExtent l="20320" t="22860" r="40640" b="5270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F15CD2" w:rsidRDefault="00194D3E" w:rsidP="00DA2D6B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การนำแผนพัฒนาท้องถิ่นไปสู่การปฏิบัติ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79.15pt;margin-top:3.65pt;width:323.7pt;height:3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" fillcolor="#4bacc6" strokecolor="#f2f2f2" strokeweight="3pt">
                <v:shadow on="t" color="#205867" opacity=".5" offset="1pt"/>
                <v:textbox>
                  <w:txbxContent>
                    <w:p w:rsidR="00194D3E" w:rsidRPr="00F15CD2" w:rsidRDefault="00194D3E" w:rsidP="00DA2D6B">
                      <w:pPr>
                        <w:jc w:val="center"/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การนำแผนพัฒนาท้องถิ่นไปสู่การปฏิบัติ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Default="00DA2D6B" w:rsidP="00DA2D6B">
      <w:pPr>
        <w:rPr>
          <w:rFonts w:ascii="TH Baijam" w:hAnsi="TH Baijam" w:cs="TH Baijam"/>
          <w:color w:val="000000"/>
        </w:rPr>
      </w:pPr>
      <w:r w:rsidRPr="00FB63AF">
        <w:rPr>
          <w:rFonts w:ascii="TH Baijam" w:hAnsi="TH Baijam" w:cs="TH Baijam" w:hint="cs"/>
          <w:b/>
          <w:bCs/>
          <w:cs/>
        </w:rPr>
        <w:t xml:space="preserve">๑.  </w:t>
      </w:r>
      <w:r>
        <w:rPr>
          <w:rFonts w:ascii="TH Baijam" w:hAnsi="TH Baijam" w:cs="TH Baijam" w:hint="cs"/>
          <w:b/>
          <w:bCs/>
          <w:cs/>
        </w:rPr>
        <w:t xml:space="preserve">ยุทธศาสตร์การพัฒนาและแผนงาน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2402"/>
        <w:gridCol w:w="1966"/>
        <w:gridCol w:w="2325"/>
        <w:gridCol w:w="1689"/>
        <w:gridCol w:w="992"/>
      </w:tblGrid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หน่วยงานสนับสนุน</w:t>
            </w:r>
          </w:p>
        </w:tc>
      </w:tr>
      <w:tr w:rsidR="00DA2D6B" w:rsidRPr="00F92A89" w:rsidTr="00B60D2C">
        <w:trPr>
          <w:trHeight w:val="4243"/>
        </w:trPr>
        <w:tc>
          <w:tcPr>
            <w:tcW w:w="940" w:type="dxa"/>
            <w:vMerge w:val="restart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</w:p>
        </w:tc>
        <w:tc>
          <w:tcPr>
            <w:tcW w:w="2402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๑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ด้านการพัฒนาคน สังคม เศรษฐกิจ และสิ่งแวดล้อม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</w:t>
            </w: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F92A89">
              <w:rPr>
                <w:rFonts w:ascii="TH SarabunPSK" w:hAnsi="TH SarabunPSK" w:cs="TH SarabunPSK"/>
                <w:color w:val="000000"/>
                <w:sz w:val="28"/>
                <w:cs/>
              </w:rPr>
              <w:t>-แผนงานการศึกษา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F92A89">
              <w:rPr>
                <w:rFonts w:ascii="TH SarabunPSK" w:hAnsi="TH SarabunPSK" w:cs="TH SarabunPSK"/>
                <w:sz w:val="28"/>
                <w:cs/>
              </w:rPr>
              <w:t>-แผนงานการศาสนาวัฒนธรรมและนันทนาการ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-แผนงานสาธารณสุข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แผนงานงบกลาง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-แผนงานสร้างความเข้มแข็งของชุมชน</w:t>
            </w:r>
          </w:p>
          <w:p w:rsidR="00DA2D6B" w:rsidRPr="00F92A89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แผนงานอุตสาหกรรมและการโยธา</w:t>
            </w:r>
          </w:p>
          <w:p w:rsidR="00DA2D6B" w:rsidRPr="00F92A89" w:rsidRDefault="00DA2D6B" w:rsidP="00194D3E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89" w:type="dxa"/>
          </w:tcPr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F92A89">
              <w:rPr>
                <w:rFonts w:ascii="TH SarabunPSK" w:hAnsi="TH SarabunPSK" w:cs="TH SarabunPSK"/>
                <w:color w:val="000000"/>
                <w:sz w:val="28"/>
                <w:cs/>
              </w:rPr>
              <w:t>กองการศึกษา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สำนักงานปลัด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กองสาธารณสุข</w:t>
            </w:r>
          </w:p>
          <w:p w:rsidR="00DA2D6B" w:rsidRPr="00F92A89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กองช่าง</w:t>
            </w:r>
          </w:p>
        </w:tc>
        <w:tc>
          <w:tcPr>
            <w:tcW w:w="992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องค์การบริหารส่วนตำบลบ่อแก้ว</w:t>
            </w:r>
          </w:p>
        </w:tc>
      </w:tr>
      <w:tr w:rsidR="00DA2D6B" w:rsidRPr="00F92A89" w:rsidTr="00194D3E">
        <w:trPr>
          <w:trHeight w:val="551"/>
        </w:trPr>
        <w:tc>
          <w:tcPr>
            <w:tcW w:w="940" w:type="dxa"/>
            <w:vMerge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ด้านเศรษฐกิจ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DA2D6B" w:rsidRPr="00F92A89" w:rsidTr="00194D3E">
        <w:tc>
          <w:tcPr>
            <w:tcW w:w="940" w:type="dxa"/>
            <w:vMerge w:val="restart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๒</w:t>
            </w:r>
          </w:p>
        </w:tc>
        <w:tc>
          <w:tcPr>
            <w:tcW w:w="2402" w:type="dxa"/>
            <w:vMerge w:val="restart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๒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 xml:space="preserve">. 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ด้านส่งเสริมและพัฒนาการท่องเที่ยวเชิงเกษตร</w:t>
            </w:r>
          </w:p>
        </w:tc>
        <w:tc>
          <w:tcPr>
            <w:tcW w:w="1966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ด้านเศรษฐกิจ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-แผนงานอุตสาหกรรมและการโยธา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กองช่าง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  <w:vMerge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การเกษตร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rPr>
          <w:trHeight w:val="798"/>
        </w:trPr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๓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๓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.ด้าน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การส่งเสริมและพัฒนา การเกษตรปลอดภัย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ด้านเศรษฐกิจ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งานปลัด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๔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๔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ด้านการพัฒนาโครงสร้างพื้นฐาน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</w:t>
            </w: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กองช่าง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rPr>
          <w:trHeight w:val="623"/>
        </w:trPr>
        <w:tc>
          <w:tcPr>
            <w:tcW w:w="940" w:type="dxa"/>
            <w:vMerge w:val="restart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๕</w:t>
            </w:r>
          </w:p>
        </w:tc>
        <w:tc>
          <w:tcPr>
            <w:tcW w:w="2402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๕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 ด้านการรักษาความมั่นคงภายในและพัฒนาระบบ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lastRenderedPageBreak/>
              <w:t>บริหารภายใต้การบริหารกิจการบ้านเมืองที่ดี</w:t>
            </w:r>
          </w:p>
        </w:tc>
        <w:tc>
          <w:tcPr>
            <w:tcW w:w="1966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lastRenderedPageBreak/>
              <w:t>ด้านบริหารทั่วไป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-แผนงานการรักษาความสงบภายใน</w:t>
            </w:r>
          </w:p>
        </w:tc>
        <w:tc>
          <w:tcPr>
            <w:tcW w:w="1689" w:type="dxa"/>
            <w:vMerge w:val="restart"/>
          </w:tcPr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lastRenderedPageBreak/>
              <w:t>กองการศึกษา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  <w:vMerge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-แผนงานบริหารงานทั่วไป</w:t>
            </w:r>
          </w:p>
        </w:tc>
        <w:tc>
          <w:tcPr>
            <w:tcW w:w="1689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25" w:type="dxa"/>
          </w:tcPr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-แผนงานการศึกษา</w:t>
            </w:r>
          </w:p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-แผนงานสร้างความเข้มแข็งของชุมชน</w:t>
            </w:r>
          </w:p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689" w:type="dxa"/>
          </w:tcPr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๕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ยุทธ</w:t>
            </w: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๓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ด้าน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๙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แผนงาน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๕</w:t>
            </w: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กอง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</w:tbl>
    <w:p w:rsidR="00DA2D6B" w:rsidRPr="00F92A89" w:rsidRDefault="00DA2D6B" w:rsidP="00DA2D6B">
      <w:pPr>
        <w:rPr>
          <w:rFonts w:ascii="TH Baijam" w:hAnsi="TH Baijam" w:cs="TH Baijam"/>
          <w:color w:val="000000"/>
          <w:sz w:val="28"/>
        </w:rPr>
      </w:pPr>
    </w:p>
    <w:p w:rsidR="006D22DC" w:rsidRPr="00924872" w:rsidRDefault="006D22DC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</w:p>
    <w:p w:rsidR="003407A9" w:rsidRDefault="003407A9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Pr="00636701" w:rsidRDefault="00636701" w:rsidP="00636701">
      <w:pPr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6701">
        <w:rPr>
          <w:rFonts w:ascii="TH SarabunIT๙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</w:t>
      </w:r>
      <w:r w:rsidRPr="00636701">
        <w:rPr>
          <w:rFonts w:ascii="TH SarabunIT๙" w:hAnsi="TH SarabunIT๙" w:cs="TH SarabunIT๙" w:hint="cs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๔</w:t>
      </w:r>
    </w:p>
    <w:p w:rsidR="00636701" w:rsidRPr="00FD33B5" w:rsidRDefault="00636701" w:rsidP="0063670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D33B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979448</wp:posOffset>
                </wp:positionH>
                <wp:positionV relativeFrom="paragraph">
                  <wp:posOffset>46355</wp:posOffset>
                </wp:positionV>
                <wp:extent cx="4110990" cy="429260"/>
                <wp:effectExtent l="20320" t="20320" r="40640" b="4572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F15CD2" w:rsidRDefault="00194D3E" w:rsidP="00636701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left:0;text-align:left;margin-left:77.1pt;margin-top:3.65pt;width:323.7pt;height:3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" fillcolor="#4bacc6" strokecolor="#f2f2f2" strokeweight="3pt">
                <v:shadow on="t" color="#205867" opacity=".5" offset="1pt"/>
                <v:textbox>
                  <w:txbxContent>
                    <w:p w:rsidR="00194D3E" w:rsidRPr="00F15CD2" w:rsidRDefault="00194D3E" w:rsidP="00636701">
                      <w:pPr>
                        <w:jc w:val="center"/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๑.  การติดตามและประเมินผลยุทธศาสตร์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cs/>
        </w:rPr>
        <w:t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>
        <w:rPr>
          <w:rFonts w:ascii="TH SarabunIT๙" w:hAnsi="TH SarabunIT๙" w:cs="TH SarabunIT๙"/>
          <w:cs/>
        </w:rPr>
        <w:t>และระ</w:t>
      </w:r>
      <w:r w:rsidRPr="00FD33B5">
        <w:rPr>
          <w:rFonts w:ascii="TH SarabunIT๙" w:hAnsi="TH SarabunIT๙" w:cs="TH SarabunIT๙"/>
          <w:cs/>
        </w:rPr>
        <w:t>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 w:rsidRPr="00FD33B5">
        <w:rPr>
          <w:rFonts w:ascii="TH SarabunIT๙" w:hAnsi="TH SarabunIT๙" w:cs="TH SarabunIT๙"/>
          <w:cs/>
        </w:rPr>
        <w:t>๒.  ตามระเบียบกระทรวงมหาดไทย ว่าด้วยการจัดทำแผนขององค์กรปกครองส่วนท้องถิ</w:t>
      </w:r>
      <w:r>
        <w:rPr>
          <w:rFonts w:ascii="TH SarabunIT๙" w:hAnsi="TH SarabunIT๙" w:cs="TH SarabunIT๙"/>
          <w:cs/>
        </w:rPr>
        <w:t xml:space="preserve">่น (ฉบับที่ ๒) พ.ศ. ๒๕๕๙  </w:t>
      </w:r>
      <w:r>
        <w:rPr>
          <w:rFonts w:ascii="TH SarabunIT๙" w:hAnsi="TH SarabunIT๙" w:cs="TH SarabunIT๙" w:hint="cs"/>
          <w:cs/>
        </w:rPr>
        <w:t>และแก้ไขเพิ่มเติมฉบับที่ (๓) พ.ศ. ๒๕๖๑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olor w:val="000000"/>
          <w:cs/>
        </w:rPr>
        <w:t>และในการประเมินแผนนั้นจะต้อง ดำเนินการ</w:t>
      </w:r>
      <w:r w:rsidRPr="00FD33B5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</w:t>
      </w:r>
      <w:r w:rsidR="00DA0374">
        <w:rPr>
          <w:rFonts w:ascii="TH SarabunIT๙" w:hAnsi="TH SarabunIT๙" w:cs="TH SarabunIT๙"/>
          <w:cs/>
        </w:rPr>
        <w:t>นผลยุทธศาสตร์เพื่อสอดคล้องแผนพั</w:t>
      </w:r>
      <w:r w:rsidR="00DA0374">
        <w:rPr>
          <w:rFonts w:ascii="TH SarabunIT๙" w:hAnsi="TH SarabunIT๙" w:cs="TH SarabunIT๙" w:hint="cs"/>
          <w:cs/>
        </w:rPr>
        <w:t>ฒ</w:t>
      </w:r>
      <w:r w:rsidRPr="00FD33B5">
        <w:rPr>
          <w:rFonts w:ascii="TH SarabunIT๙" w:hAnsi="TH SarabunIT๙" w:cs="TH SarabunIT๙"/>
          <w:cs/>
        </w:rPr>
        <w:t>นาท้องถิ่นของอ</w:t>
      </w:r>
      <w:r w:rsidR="00DA0374">
        <w:rPr>
          <w:rFonts w:ascii="TH SarabunIT๙" w:hAnsi="TH SarabunIT๙" w:cs="TH SarabunIT๙" w:hint="cs"/>
          <w:cs/>
        </w:rPr>
        <w:t>ง</w:t>
      </w:r>
      <w:r w:rsidRPr="00FD33B5">
        <w:rPr>
          <w:rFonts w:ascii="TH SarabunIT๙" w:hAnsi="TH SarabunIT๙" w:cs="TH SarabunIT๙"/>
          <w:cs/>
        </w:rPr>
        <w:t xml:space="preserve">ค์กรปกครองส่วนท้องถิ่น  แจ้งตามหนังสือกระทรวงมหาดไทย </w:t>
      </w:r>
      <w:r>
        <w:rPr>
          <w:rFonts w:ascii="TH SarabunIT๙" w:hAnsi="TH SarabunIT๙" w:cs="TH SarabunIT๙"/>
          <w:cs/>
        </w:rPr>
        <w:t>ที่ มท ๐๘๑๐.๒/ว ๕๗๙๗ ลงวันที่ ๑</w:t>
      </w:r>
      <w:r>
        <w:rPr>
          <w:rFonts w:ascii="TH SarabunIT๙" w:hAnsi="TH SarabunIT๙" w:cs="TH SarabunIT๙" w:hint="cs"/>
          <w:cs/>
        </w:rPr>
        <w:t>๐</w:t>
      </w:r>
      <w:r w:rsidRPr="00FD33B5">
        <w:rPr>
          <w:rFonts w:ascii="TH SarabunIT๙" w:hAnsi="TH SarabunIT๙" w:cs="TH SarabunIT๙"/>
          <w:cs/>
        </w:rPr>
        <w:t xml:space="preserve"> ตุลาคม ๒๕๕๙ เรื่อง  แนวทางและหลัก</w:t>
      </w:r>
      <w:r w:rsidR="00DA0374">
        <w:rPr>
          <w:rFonts w:ascii="TH SarabunIT๙" w:hAnsi="TH SarabunIT๙" w:cs="TH SarabunIT๙" w:hint="cs"/>
          <w:cs/>
        </w:rPr>
        <w:t>เ</w:t>
      </w:r>
      <w:r w:rsidRPr="00FD33B5">
        <w:rPr>
          <w:rFonts w:ascii="TH SarabunIT๙" w:hAnsi="TH SarabunIT๙" w:cs="TH SarabunIT๙"/>
          <w:cs/>
        </w:rPr>
        <w:t>กณฑ์การจัดทำและประสานแผนพัฒนาท้องถิ่น</w:t>
      </w:r>
      <w:r>
        <w:rPr>
          <w:rFonts w:ascii="TH SarabunIT๙" w:hAnsi="TH SarabunIT๙" w:cs="TH SarabunIT๙"/>
          <w:cs/>
        </w:rPr>
        <w:t xml:space="preserve"> (พ.ศ. ๒๕๖๑ – ๒๕๖</w:t>
      </w:r>
      <w:r>
        <w:rPr>
          <w:rFonts w:ascii="TH SarabunIT๙" w:hAnsi="TH SarabunIT๙" w:cs="TH SarabunIT๙" w:hint="cs"/>
          <w:cs/>
        </w:rPr>
        <w:t>๕</w:t>
      </w:r>
      <w:r w:rsidRPr="00FD33B5">
        <w:rPr>
          <w:rFonts w:ascii="TH SarabunIT๙" w:hAnsi="TH SarabunIT๙" w:cs="TH SarabunIT๙"/>
          <w:cs/>
        </w:rPr>
        <w:t>) ขององค์กรปกครองส่วนท้องถิ่น  ตามระเบียบกระทรวงมหาดไทย ว่าด้วยการจัดทำแผนขององค</w:t>
      </w:r>
      <w:r>
        <w:rPr>
          <w:rFonts w:ascii="TH SarabunIT๙" w:hAnsi="TH SarabunIT๙" w:cs="TH SarabunIT๙"/>
          <w:cs/>
        </w:rPr>
        <w:t xml:space="preserve">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๒. การติดตามและประเมินผลโครงการ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>
        <w:rPr>
          <w:rFonts w:ascii="TH SarabunIT๙" w:hAnsi="TH SarabunIT๙" w:cs="TH SarabunIT๙"/>
          <w:cs/>
        </w:rPr>
        <w:t>และระ</w:t>
      </w:r>
      <w:r w:rsidRPr="00FD33B5">
        <w:rPr>
          <w:rFonts w:ascii="TH SarabunIT๙" w:hAnsi="TH SarabunIT๙" w:cs="TH SarabunIT๙"/>
          <w:cs/>
        </w:rPr>
        <w:t>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 w:rsidRPr="00FD33B5">
        <w:rPr>
          <w:rFonts w:ascii="TH SarabunIT๙" w:hAnsi="TH SarabunIT๙" w:cs="TH SarabunIT๙"/>
          <w:cs/>
        </w:rPr>
        <w:t>๒.  ตามระเบียบกระทรวงมหาดไทย ว่าด้วยการจัดทำแผนขององค</w:t>
      </w:r>
      <w:r>
        <w:rPr>
          <w:rFonts w:ascii="TH SarabunIT๙" w:hAnsi="TH SarabunIT๙" w:cs="TH SarabunIT๙"/>
          <w:cs/>
        </w:rPr>
        <w:t xml:space="preserve">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>
        <w:rPr>
          <w:rFonts w:ascii="TH SarabunIT๙" w:hAnsi="TH SarabunIT๙" w:cs="TH SarabunIT๙"/>
          <w:cs/>
        </w:rPr>
        <w:t xml:space="preserve">  ข้อ </w:t>
      </w:r>
      <w:r>
        <w:rPr>
          <w:rFonts w:ascii="TH SarabunIT๙" w:hAnsi="TH SarabunIT๙" w:cs="TH SarabunIT๙" w:hint="cs"/>
          <w:cs/>
        </w:rPr>
        <w:t>๑๒ (๓)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olor w:val="000000"/>
          <w:cs/>
        </w:rPr>
        <w:t>และในการประเมินแผนนั้นจะต้อง ดำเนินการ</w:t>
      </w:r>
      <w:r w:rsidRPr="00FD33B5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</w:t>
      </w:r>
      <w:r w:rsidR="00DA0374">
        <w:rPr>
          <w:rFonts w:ascii="TH SarabunIT๙" w:hAnsi="TH SarabunIT๙" w:cs="TH SarabunIT๙"/>
          <w:cs/>
        </w:rPr>
        <w:t>นผลยุทธศาสตร์เพื่อสอดคล้องแผนพั</w:t>
      </w:r>
      <w:r w:rsidR="00DA0374">
        <w:rPr>
          <w:rFonts w:ascii="TH SarabunIT๙" w:hAnsi="TH SarabunIT๙" w:cs="TH SarabunIT๙" w:hint="cs"/>
          <w:cs/>
        </w:rPr>
        <w:t>ฒ</w:t>
      </w:r>
      <w:r w:rsidRPr="00FD33B5">
        <w:rPr>
          <w:rFonts w:ascii="TH SarabunIT๙" w:hAnsi="TH SarabunIT๙" w:cs="TH SarabunIT๙"/>
          <w:cs/>
        </w:rPr>
        <w:t>นาท้องถิ่นของอ</w:t>
      </w:r>
      <w:r w:rsidR="00DA0374">
        <w:rPr>
          <w:rFonts w:ascii="TH SarabunIT๙" w:hAnsi="TH SarabunIT๙" w:cs="TH SarabunIT๙" w:hint="cs"/>
          <w:cs/>
        </w:rPr>
        <w:t>ง</w:t>
      </w:r>
      <w:r w:rsidRPr="00FD33B5">
        <w:rPr>
          <w:rFonts w:ascii="TH SarabunIT๙" w:hAnsi="TH SarabunIT๙" w:cs="TH SarabunIT๙"/>
          <w:cs/>
        </w:rPr>
        <w:t>ค์กรปกครองส่วนท้องถิ่น  แจ้งตามหนังสือกระทรวงมหาดไทย ที่ มท ๐๘๑๐.๒/ว ๕๗๙๗ ลงวันที่ ๑๐ ตุลาคม ๒๕๕๙ เรื่อง  แนวทางและหลัก</w:t>
      </w:r>
      <w:r w:rsidR="00DA0374">
        <w:rPr>
          <w:rFonts w:ascii="TH SarabunIT๙" w:hAnsi="TH SarabunIT๙" w:cs="TH SarabunIT๙" w:hint="cs"/>
          <w:cs/>
        </w:rPr>
        <w:t>เ</w:t>
      </w:r>
      <w:r w:rsidRPr="00FD33B5">
        <w:rPr>
          <w:rFonts w:ascii="TH SarabunIT๙" w:hAnsi="TH SarabunIT๙" w:cs="TH SarabunIT๙"/>
          <w:cs/>
        </w:rPr>
        <w:t>กณฑ์การจัดทำและประสานแผนพัฒนาท้องถิ่น</w:t>
      </w:r>
      <w:r>
        <w:rPr>
          <w:rFonts w:ascii="TH SarabunIT๙" w:hAnsi="TH SarabunIT๙" w:cs="TH SarabunIT๙"/>
          <w:cs/>
        </w:rPr>
        <w:t xml:space="preserve"> (พ.ศ. ๒๕๖๑ – ๒๕๖</w:t>
      </w:r>
      <w:r>
        <w:rPr>
          <w:rFonts w:ascii="TH SarabunIT๙" w:hAnsi="TH SarabunIT๙" w:cs="TH SarabunIT๙" w:hint="cs"/>
          <w:cs/>
        </w:rPr>
        <w:t>๕</w:t>
      </w:r>
      <w:r w:rsidRPr="00FD33B5">
        <w:rPr>
          <w:rFonts w:ascii="TH SarabunIT๙" w:hAnsi="TH SarabunIT๙" w:cs="TH SarabunIT๙"/>
          <w:cs/>
        </w:rPr>
        <w:t>) ขององค์กรปกครองส่วนท้องถิ่น ตามระเบียบกระทรวงมหาดไทย ว่าด้วยการจัดทำแผนขององค์กรปกครองส่วนท้</w:t>
      </w:r>
      <w:r>
        <w:rPr>
          <w:rFonts w:ascii="TH SarabunIT๙" w:hAnsi="TH SarabunIT๙" w:cs="TH SarabunIT๙"/>
          <w:cs/>
        </w:rPr>
        <w:t xml:space="preserve">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 w:rsidRPr="00FD33B5"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๓. สรุปผลการพัฒนาท้องถิ่นในภาพรวม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๓.๑ การวัดผลในเชิงปริมาณและเชิงคุณภาพ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  <w:cs/>
        </w:rPr>
      </w:pPr>
      <w:r w:rsidRPr="00FD33B5">
        <w:rPr>
          <w:rFonts w:ascii="TH SarabunIT๙" w:hAnsi="TH SarabunIT๙" w:cs="TH SarabunIT๙"/>
          <w:b/>
          <w:bCs/>
        </w:rPr>
        <w:tab/>
      </w:r>
      <w:r w:rsidRPr="00FD33B5">
        <w:rPr>
          <w:rFonts w:ascii="TH SarabunIT๙" w:hAnsi="TH SarabunIT๙" w:cs="TH SarabunIT๙"/>
          <w:b/>
          <w:bCs/>
          <w:cs/>
        </w:rPr>
        <w:t>(๑) การวัดผลในเชิงปริมาณ</w:t>
      </w:r>
    </w:p>
    <w:p w:rsidR="00636701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ตามที่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>ได้ดำเนินการจัดทำแผนพัฒนาขึ้นมาเพื่อใช้เป็นเครื่องมือในการพัฒนา</w:t>
      </w:r>
      <w:r>
        <w:rPr>
          <w:rFonts w:ascii="TH SarabunIT๙" w:hAnsi="TH SarabunIT๙" w:cs="TH SarabunIT๙" w:hint="cs"/>
          <w:cs/>
        </w:rPr>
        <w:t>ตำบล</w:t>
      </w:r>
      <w:r w:rsidRPr="00FD33B5">
        <w:rPr>
          <w:rFonts w:ascii="TH SarabunIT๙" w:hAnsi="TH SarabunIT๙" w:cs="TH SarabunIT๙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 w:rsidRPr="00FD33B5">
        <w:rPr>
          <w:rFonts w:ascii="TH SarabunIT๙" w:hAnsi="TH SarabunIT๙" w:cs="TH SarabunIT๙"/>
          <w:cs/>
        </w:rPr>
        <w:t>และระะ</w:t>
      </w:r>
      <w:proofErr w:type="spellStart"/>
      <w:r w:rsidRPr="00FD33B5">
        <w:rPr>
          <w:rFonts w:ascii="TH SarabunIT๙" w:hAnsi="TH SarabunIT๙" w:cs="TH SarabunIT๙"/>
          <w:cs/>
        </w:rPr>
        <w:t>เบีย</w:t>
      </w:r>
      <w:proofErr w:type="spellEnd"/>
      <w:r w:rsidRPr="00FD33B5">
        <w:rPr>
          <w:rFonts w:ascii="TH SarabunIT๙" w:hAnsi="TH SarabunIT๙" w:cs="TH SarabunIT๙"/>
          <w:cs/>
        </w:rPr>
        <w:t>บกระทรวงมหาดไทย ว่าด้วยการจัดทำแผนขององค</w:t>
      </w:r>
      <w:r>
        <w:rPr>
          <w:rFonts w:ascii="TH SarabunIT๙" w:hAnsi="TH SarabunIT๙" w:cs="TH SarabunIT๙"/>
          <w:cs/>
        </w:rPr>
        <w:t xml:space="preserve">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>
        <w:rPr>
          <w:rFonts w:ascii="TH SarabunIT๙" w:hAnsi="TH SarabunIT๙" w:cs="TH SarabunIT๙"/>
          <w:cs/>
        </w:rPr>
        <w:t xml:space="preserve">  ข้อ ๑</w:t>
      </w:r>
      <w:r>
        <w:rPr>
          <w:rFonts w:ascii="TH SarabunIT๙" w:hAnsi="TH SarabunIT๙" w:cs="TH SarabunIT๙" w:hint="cs"/>
          <w:cs/>
        </w:rPr>
        <w:t>๒(๓)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</w:t>
      </w:r>
    </w:p>
    <w:p w:rsidR="00636701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lastRenderedPageBreak/>
        <w:t>ติดตามและประเมินผลแผนพัฒนา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s/>
        </w:rPr>
        <w:t>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</w:t>
      </w:r>
    </w:p>
    <w:p w:rsidR="00636701" w:rsidRPr="00FD33B5" w:rsidRDefault="00636701" w:rsidP="00636701">
      <w:pPr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hAnsi="TH SarabunIT๙" w:cs="TH SarabunIT๙"/>
          <w:cs/>
        </w:rPr>
        <w:t>กว่าสามสิบวันโดยอย่างน้อยปีละ</w:t>
      </w:r>
      <w:r>
        <w:rPr>
          <w:rFonts w:ascii="TH SarabunIT๙" w:hAnsi="TH SarabunIT๙" w:cs="TH SarabunIT๙" w:hint="cs"/>
          <w:cs/>
        </w:rPr>
        <w:t>หนึ่ง</w:t>
      </w:r>
      <w:r w:rsidRPr="00FD33B5">
        <w:rPr>
          <w:rFonts w:ascii="TH SarabunIT๙" w:hAnsi="TH SarabunIT๙" w:cs="TH SarabunIT๙"/>
          <w:cs/>
        </w:rPr>
        <w:t>ครั้งภายในเดือน</w:t>
      </w:r>
      <w:r>
        <w:rPr>
          <w:rFonts w:ascii="TH SarabunIT๙" w:hAnsi="TH SarabunIT๙" w:cs="TH SarabunIT๙" w:hint="cs"/>
          <w:cs/>
        </w:rPr>
        <w:t>ธันวาคมของทุกปี</w:t>
      </w:r>
      <w:r w:rsidRPr="00FD33B5">
        <w:rPr>
          <w:rFonts w:ascii="TH SarabunIT๙" w:hAnsi="TH SarabunIT๙" w:cs="TH SarabunIT๙"/>
          <w:cs/>
        </w:rPr>
        <w:t xml:space="preserve">  </w:t>
      </w:r>
    </w:p>
    <w:p w:rsidR="00636701" w:rsidRPr="00FD33B5" w:rsidRDefault="00636701" w:rsidP="00636701">
      <w:pPr>
        <w:jc w:val="thaiDistribute"/>
        <w:rPr>
          <w:rFonts w:ascii="TH SarabunIT๙" w:hAnsi="TH SarabunIT๙" w:cs="TH SarabunIT๙"/>
          <w:b/>
          <w:bCs/>
          <w:cs/>
        </w:rPr>
      </w:pPr>
      <w:r w:rsidRPr="00FD33B5">
        <w:rPr>
          <w:rFonts w:ascii="TH SarabunIT๙" w:hAnsi="TH SarabunIT๙" w:cs="TH SarabunIT๙"/>
        </w:rPr>
        <w:tab/>
      </w:r>
      <w:r w:rsidRPr="00FD33B5">
        <w:rPr>
          <w:rFonts w:ascii="TH SarabunIT๙" w:hAnsi="TH SarabunIT๙" w:cs="TH SarabunIT๙"/>
        </w:rPr>
        <w:tab/>
      </w:r>
      <w:r w:rsidRPr="00FD33B5">
        <w:rPr>
          <w:rFonts w:ascii="TH SarabunIT๙" w:hAnsi="TH SarabunIT๙" w:cs="TH SarabunIT๙"/>
          <w:b/>
          <w:bCs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636701" w:rsidRPr="00FD33B5" w:rsidRDefault="00636701" w:rsidP="00636701">
      <w:pPr>
        <w:ind w:left="1440" w:firstLine="72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636701" w:rsidRPr="00FD33B5" w:rsidRDefault="00636701" w:rsidP="00636701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๒  แบบติดตามผลการดำเนินงานขององค์กรปกครองส่วนท้องถิ่น</w:t>
      </w:r>
    </w:p>
    <w:p w:rsidR="00636701" w:rsidRPr="00FD33B5" w:rsidRDefault="00636701" w:rsidP="00636701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๓/๑  แบบประเมินผลการดำเนินงานตามแผนยุทธศาสตร์</w:t>
      </w:r>
    </w:p>
    <w:p w:rsidR="00636701" w:rsidRPr="00FD33B5" w:rsidRDefault="00636701" w:rsidP="00636701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olor w:val="000000"/>
          <w:cs/>
        </w:rPr>
        <w:t>แบบ</w:t>
      </w:r>
      <w:r w:rsidRPr="00FD33B5">
        <w:rPr>
          <w:rFonts w:ascii="TH SarabunIT๙" w:hAnsi="TH SarabunIT๙" w:cs="TH SarabunIT๙"/>
          <w:cs/>
        </w:rPr>
        <w:t xml:space="preserve">ประเมินคุณภาพของแผนพัฒนา </w:t>
      </w:r>
    </w:p>
    <w:p w:rsidR="00636701" w:rsidRPr="00FD33B5" w:rsidRDefault="00636701" w:rsidP="00636701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i/>
          <w:iCs/>
          <w:cs/>
        </w:rPr>
        <w:t xml:space="preserve">(ตามหนังสือด่วนที่สุด  ที่ มท ๐๘๑๐.๓/ว  ๒๙๓๑  ลงวันที่ ๑๕  พฤษภาคม  ๒๕๖๒ เรื่องซักซ้อมแนวทางการทบทวนแผนพัฒนาท้องถิ่น (พ.ศ. </w:t>
      </w:r>
      <w:r>
        <w:rPr>
          <w:rFonts w:ascii="TH SarabunIT๙" w:hAnsi="TH SarabunIT๙" w:cs="TH SarabunIT๙"/>
          <w:i/>
          <w:iCs/>
          <w:szCs w:val="22"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>๒๕๖๑</w:t>
      </w:r>
      <w:r w:rsidRPr="00326F80">
        <w:rPr>
          <w:rFonts w:ascii="TH SarabunIT๙" w:hAnsi="TH SarabunIT๙" w:cs="TH SarabunIT๙"/>
          <w:i/>
          <w:iCs/>
          <w:szCs w:val="22"/>
          <w:cs/>
        </w:rPr>
        <w:t xml:space="preserve"> </w:t>
      </w:r>
      <w:r>
        <w:rPr>
          <w:rFonts w:ascii="TH SarabunIT๙" w:hAnsi="TH SarabunIT๙" w:cs="TH SarabunIT๙"/>
          <w:i/>
          <w:iCs/>
          <w:szCs w:val="22"/>
          <w:cs/>
        </w:rPr>
        <w:t>–</w:t>
      </w:r>
      <w:r w:rsidRPr="00FD33B5">
        <w:rPr>
          <w:rFonts w:ascii="TH SarabunIT๙" w:hAnsi="TH SarabunIT๙" w:cs="TH SarabunIT๙"/>
          <w:i/>
          <w:iCs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>๒๕๖๕) ขององค์กรปกครองส่วนท้องถิ่น</w:t>
      </w:r>
    </w:p>
    <w:p w:rsidR="00636701" w:rsidRPr="00FD33B5" w:rsidRDefault="00636701" w:rsidP="00636701">
      <w:pPr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b/>
          <w:bCs/>
          <w:cs/>
        </w:rPr>
        <w:t xml:space="preserve">การติดตามและประเมินผลด้วยระบบ </w:t>
      </w:r>
      <w:r w:rsidRPr="00FD33B5">
        <w:rPr>
          <w:rFonts w:ascii="TH SarabunIT๙" w:hAnsi="TH SarabunIT๙" w:cs="TH SarabunIT๙"/>
          <w:b/>
          <w:bCs/>
        </w:rPr>
        <w:t>e</w:t>
      </w:r>
      <w:r w:rsidRPr="00FD33B5">
        <w:rPr>
          <w:rFonts w:ascii="TH SarabunIT๙" w:hAnsi="TH SarabunIT๙" w:cs="TH SarabunIT๙"/>
          <w:b/>
          <w:bCs/>
          <w:szCs w:val="22"/>
          <w:cs/>
        </w:rPr>
        <w:t>-</w:t>
      </w:r>
      <w:r w:rsidRPr="00FD33B5">
        <w:rPr>
          <w:rFonts w:ascii="TH SarabunIT๙" w:hAnsi="TH SarabunIT๙" w:cs="TH SarabunIT๙"/>
          <w:b/>
          <w:bCs/>
        </w:rPr>
        <w:t xml:space="preserve">plan  </w:t>
      </w:r>
      <w:r w:rsidRPr="00FD33B5">
        <w:rPr>
          <w:rFonts w:ascii="TH SarabunIT๙" w:hAnsi="TH SarabunIT๙" w:cs="TH SarabunIT๙"/>
          <w:b/>
          <w:bCs/>
          <w:cs/>
        </w:rPr>
        <w:t>(</w:t>
      </w:r>
      <w:hyperlink r:id="rId11" w:history="1">
        <w:r w:rsidRPr="00FD33B5">
          <w:rPr>
            <w:rFonts w:ascii="TH SarabunIT๙" w:hAnsi="TH SarabunIT๙" w:cs="TH SarabunIT๙"/>
            <w:b/>
            <w:bCs/>
          </w:rPr>
          <w:t>www</w:t>
        </w:r>
        <w:r w:rsidRPr="00FD33B5">
          <w:rPr>
            <w:rFonts w:ascii="TH SarabunIT๙" w:hAnsi="TH SarabunIT๙" w:cs="TH SarabunIT๙"/>
            <w:b/>
            <w:bCs/>
            <w:szCs w:val="22"/>
            <w:cs/>
          </w:rPr>
          <w:t>.</w:t>
        </w:r>
        <w:proofErr w:type="spellStart"/>
        <w:r w:rsidRPr="00FD33B5">
          <w:rPr>
            <w:rFonts w:ascii="TH SarabunIT๙" w:hAnsi="TH SarabunIT๙" w:cs="TH SarabunIT๙"/>
            <w:b/>
            <w:bCs/>
          </w:rPr>
          <w:t>dla</w:t>
        </w:r>
        <w:proofErr w:type="spellEnd"/>
        <w:r w:rsidRPr="00FD33B5">
          <w:rPr>
            <w:rFonts w:ascii="TH SarabunIT๙" w:hAnsi="TH SarabunIT๙" w:cs="TH SarabunIT๙"/>
            <w:b/>
            <w:bCs/>
            <w:szCs w:val="22"/>
            <w:cs/>
          </w:rPr>
          <w:t>.</w:t>
        </w:r>
        <w:r w:rsidRPr="00FD33B5">
          <w:rPr>
            <w:rFonts w:ascii="TH SarabunIT๙" w:hAnsi="TH SarabunIT๙" w:cs="TH SarabunIT๙"/>
            <w:b/>
            <w:bCs/>
          </w:rPr>
          <w:t>go</w:t>
        </w:r>
        <w:r w:rsidRPr="00FD33B5">
          <w:rPr>
            <w:rFonts w:ascii="TH SarabunIT๙" w:hAnsi="TH SarabunIT๙" w:cs="TH SarabunIT๙"/>
            <w:b/>
            <w:bCs/>
            <w:szCs w:val="22"/>
            <w:cs/>
          </w:rPr>
          <w:t>.</w:t>
        </w:r>
        <w:proofErr w:type="spellStart"/>
        <w:r w:rsidRPr="00FD33B5">
          <w:rPr>
            <w:rFonts w:ascii="TH SarabunIT๙" w:hAnsi="TH SarabunIT๙" w:cs="TH SarabunIT๙"/>
            <w:b/>
            <w:bCs/>
          </w:rPr>
          <w:t>th</w:t>
        </w:r>
        <w:proofErr w:type="spellEnd"/>
      </w:hyperlink>
      <w:r w:rsidRPr="00FD33B5">
        <w:rPr>
          <w:rFonts w:ascii="TH SarabunIT๙" w:hAnsi="TH SarabunIT๙" w:cs="TH SarabunIT๙"/>
          <w:b/>
          <w:bCs/>
          <w:cs/>
        </w:rPr>
        <w:t>)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ab/>
        <w:t>(๒) การวัดผลในเชิงคุณภาพ</w:t>
      </w:r>
    </w:p>
    <w:p w:rsidR="00636701" w:rsidRPr="00FD33B5" w:rsidRDefault="00636701" w:rsidP="0063670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 xml:space="preserve">การจัดผลเชิงคุณภาพ  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>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 xml:space="preserve">ในภาพรวม  </w:t>
      </w:r>
    </w:p>
    <w:p w:rsidR="00636701" w:rsidRPr="00FD33B5" w:rsidRDefault="00636701" w:rsidP="00636701">
      <w:pPr>
        <w:ind w:left="720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FD33B5">
        <w:rPr>
          <w:rFonts w:ascii="TH SarabunIT๙" w:hAnsi="TH SarabunIT๙" w:cs="TH SarabunIT๙"/>
          <w:b/>
          <w:bCs/>
          <w:cs/>
        </w:rPr>
        <w:t>โดยเครื่องมือที่ใช้ในการประเมินความพึงพอใจ  มีดังนี้</w:t>
      </w:r>
    </w:p>
    <w:p w:rsidR="00636701" w:rsidRPr="00FD33B5" w:rsidRDefault="00636701" w:rsidP="00636701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๓/๒  แบบประเมินความพึงพอใจต่อผลการดำเนินงานของ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</w:p>
    <w:p w:rsidR="00636701" w:rsidRPr="00FD33B5" w:rsidRDefault="00636701" w:rsidP="00636701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636701" w:rsidRPr="00FD33B5" w:rsidRDefault="00636701" w:rsidP="00636701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b/>
          <w:bCs/>
        </w:rPr>
      </w:pP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๔. ข้อเสนอแนะในการจัดทำแผนพัฒนาท้องถิ่นในอนาคต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๔.๑ ผลกระทบนำไปสู่อนาคต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b/>
          <w:bCs/>
        </w:rPr>
        <w:tab/>
      </w:r>
      <w:r w:rsidRPr="00FD33B5">
        <w:rPr>
          <w:rFonts w:ascii="TH SarabunIT๙" w:hAnsi="TH SarabunIT๙" w:cs="TH SarabunIT๙"/>
          <w:cs/>
        </w:rPr>
        <w:t>๑. เกิดการพัฒนาพัฒนาที่ล่าช้า เพราะการดำเนินงานต่าง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FD33B5">
        <w:rPr>
          <w:rFonts w:ascii="TH SarabunIT๙" w:hAnsi="TH SarabunIT๙" w:cs="TH SarabunIT๙"/>
          <w:cs/>
        </w:rPr>
        <w:t>ๆ ขององค์กรปกครองส่วนต้อง</w:t>
      </w:r>
      <w:r>
        <w:rPr>
          <w:rFonts w:ascii="TH SarabunIT๙" w:hAnsi="TH SarabunIT๙" w:cs="TH SarabunIT๙"/>
          <w:cs/>
        </w:rPr>
        <w:t>ผ่านกระบวนการหลายขั้นตอน สลับ</w:t>
      </w:r>
      <w:r>
        <w:rPr>
          <w:rFonts w:ascii="TH SarabunIT๙" w:hAnsi="TH SarabunIT๙" w:cs="TH SarabunIT๙" w:hint="cs"/>
          <w:cs/>
        </w:rPr>
        <w:t>ซับ</w:t>
      </w:r>
      <w:r w:rsidRPr="00FD33B5">
        <w:rPr>
          <w:rFonts w:ascii="TH SarabunIT๙" w:hAnsi="TH SarabunIT๙" w:cs="TH SarabunIT๙"/>
          <w:cs/>
        </w:rPr>
        <w:t>ซ้อน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  <w:t xml:space="preserve">๓. </w:t>
      </w:r>
      <w:r w:rsidRPr="00FD33B5">
        <w:rPr>
          <w:rFonts w:ascii="TH SarabunIT๙" w:hAnsi="TH SarabunIT๙" w:cs="TH SarabunIT๙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lastRenderedPageBreak/>
        <w:t>๔.๒ ข้อสังเกต ข้อเสนอแนะ ผลจากการพัฒนา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b/>
          <w:bCs/>
          <w:cs/>
        </w:rPr>
        <w:tab/>
      </w:r>
      <w:r w:rsidRPr="00FD33B5">
        <w:rPr>
          <w:rFonts w:ascii="TH SarabunIT๙" w:hAnsi="TH SarabunIT๙" w:cs="TH SarabunIT๙"/>
          <w:cs/>
        </w:rPr>
        <w:t>๑)  การจัดทำแผนพัฒนาท้องถิ่น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๒)  การจัดทำแผนพัฒนาท้องถิ่นคว</w:t>
      </w:r>
      <w:r>
        <w:rPr>
          <w:rFonts w:ascii="TH SarabunIT๙" w:hAnsi="TH SarabunIT๙" w:cs="TH SarabunIT๙"/>
          <w:cs/>
        </w:rPr>
        <w:t>รพิจารณางบประมาณและคำนึงถึงสถาน</w:t>
      </w:r>
      <w:r w:rsidRPr="00FD33B5">
        <w:rPr>
          <w:rFonts w:ascii="TH SarabunIT๙" w:hAnsi="TH SarabunIT๙" w:cs="TH SarabunIT๙"/>
          <w:cs/>
        </w:rPr>
        <w:t>การคลังในการพิจารณาโครงการ/กิจกรรม ที่จะบรรจุในแผนพัฒนาถิ่น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hAnsi="TH SarabunIT๙" w:cs="TH SarabunIT๙" w:hint="cs"/>
          <w:cs/>
        </w:rPr>
        <w:t>ข้อ</w:t>
      </w:r>
      <w:r w:rsidRPr="00FD33B5">
        <w:rPr>
          <w:rFonts w:ascii="TH SarabunIT๙" w:hAnsi="TH SarabunIT๙" w:cs="TH SarabunIT๙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 xml:space="preserve">๔)  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>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</w:p>
    <w:p w:rsidR="00636701" w:rsidRPr="00636701" w:rsidRDefault="00636701"/>
    <w:sectPr w:rsidR="00636701" w:rsidRPr="00636701" w:rsidSect="006D22DC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AF2A9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03697"/>
    <w:multiLevelType w:val="hybridMultilevel"/>
    <w:tmpl w:val="F0B043A0"/>
    <w:lvl w:ilvl="0" w:tplc="A39E5A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E5875"/>
    <w:multiLevelType w:val="hybridMultilevel"/>
    <w:tmpl w:val="F44ED52A"/>
    <w:lvl w:ilvl="0" w:tplc="DDEC46A0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D220FB"/>
    <w:multiLevelType w:val="hybridMultilevel"/>
    <w:tmpl w:val="798C5B18"/>
    <w:lvl w:ilvl="0" w:tplc="497EEDD4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10F1116C"/>
    <w:multiLevelType w:val="hybridMultilevel"/>
    <w:tmpl w:val="4686DE4E"/>
    <w:lvl w:ilvl="0" w:tplc="1BC0FE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46CCF"/>
    <w:multiLevelType w:val="hybridMultilevel"/>
    <w:tmpl w:val="A5F2DC7E"/>
    <w:lvl w:ilvl="0" w:tplc="7BACFE7C">
      <w:start w:val="2"/>
      <w:numFmt w:val="bullet"/>
      <w:lvlText w:val="–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2B154A9"/>
    <w:multiLevelType w:val="singleLevel"/>
    <w:tmpl w:val="34DA14F8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79F6649"/>
    <w:multiLevelType w:val="hybridMultilevel"/>
    <w:tmpl w:val="A88ED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3D14698"/>
    <w:multiLevelType w:val="hybridMultilevel"/>
    <w:tmpl w:val="A3B2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2D474271"/>
    <w:multiLevelType w:val="hybridMultilevel"/>
    <w:tmpl w:val="25A21882"/>
    <w:lvl w:ilvl="0" w:tplc="2984F9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5468B"/>
    <w:multiLevelType w:val="hybridMultilevel"/>
    <w:tmpl w:val="04882D92"/>
    <w:lvl w:ilvl="0" w:tplc="A86229B8">
      <w:start w:val="2"/>
      <w:numFmt w:val="thaiNumbers"/>
      <w:lvlText w:val="%1."/>
      <w:lvlJc w:val="left"/>
      <w:pPr>
        <w:ind w:left="128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 w15:restartNumberingAfterBreak="0">
    <w:nsid w:val="3F8A40A6"/>
    <w:multiLevelType w:val="hybridMultilevel"/>
    <w:tmpl w:val="88EC4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96C68"/>
    <w:multiLevelType w:val="hybridMultilevel"/>
    <w:tmpl w:val="5FA23B78"/>
    <w:lvl w:ilvl="0" w:tplc="B9E8A2A6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49405B12"/>
    <w:multiLevelType w:val="hybridMultilevel"/>
    <w:tmpl w:val="91027606"/>
    <w:lvl w:ilvl="0" w:tplc="9F7CF2A0">
      <w:start w:val="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A2B16FB"/>
    <w:multiLevelType w:val="hybridMultilevel"/>
    <w:tmpl w:val="BDA26150"/>
    <w:lvl w:ilvl="0" w:tplc="69F08C2A">
      <w:numFmt w:val="bullet"/>
      <w:lvlText w:val="-"/>
      <w:lvlJc w:val="left"/>
      <w:pPr>
        <w:ind w:left="100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4F8A15B5"/>
    <w:multiLevelType w:val="hybridMultilevel"/>
    <w:tmpl w:val="44361CC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21A69"/>
    <w:multiLevelType w:val="hybridMultilevel"/>
    <w:tmpl w:val="69FE9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A4139"/>
    <w:multiLevelType w:val="singleLevel"/>
    <w:tmpl w:val="C9D6D5E2"/>
    <w:lvl w:ilvl="0">
      <w:start w:val="4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64CF14A9"/>
    <w:multiLevelType w:val="hybridMultilevel"/>
    <w:tmpl w:val="578A9CE4"/>
    <w:lvl w:ilvl="0" w:tplc="8A42854C">
      <w:start w:val="1"/>
      <w:numFmt w:val="thaiNumbers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5510F71"/>
    <w:multiLevelType w:val="hybridMultilevel"/>
    <w:tmpl w:val="72746322"/>
    <w:lvl w:ilvl="0" w:tplc="4CC6D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75973"/>
    <w:multiLevelType w:val="hybridMultilevel"/>
    <w:tmpl w:val="BD72764C"/>
    <w:lvl w:ilvl="0" w:tplc="D3482C7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A004DA8"/>
    <w:multiLevelType w:val="singleLevel"/>
    <w:tmpl w:val="B66CF6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CEB324C"/>
    <w:multiLevelType w:val="hybridMultilevel"/>
    <w:tmpl w:val="BD8E84FC"/>
    <w:lvl w:ilvl="0" w:tplc="4E4AF20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D907BAE"/>
    <w:multiLevelType w:val="hybridMultilevel"/>
    <w:tmpl w:val="5B3A46D6"/>
    <w:lvl w:ilvl="0" w:tplc="1B7A83B6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6" w15:restartNumberingAfterBreak="0">
    <w:nsid w:val="78342C09"/>
    <w:multiLevelType w:val="hybridMultilevel"/>
    <w:tmpl w:val="A3B2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8607F"/>
    <w:multiLevelType w:val="hybridMultilevel"/>
    <w:tmpl w:val="E63AFE76"/>
    <w:lvl w:ilvl="0" w:tplc="1AE4FE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8"/>
  </w:num>
  <w:num w:numId="3">
    <w:abstractNumId w:val="23"/>
  </w:num>
  <w:num w:numId="4">
    <w:abstractNumId w:val="6"/>
  </w:num>
  <w:num w:numId="5">
    <w:abstractNumId w:val="2"/>
  </w:num>
  <w:num w:numId="6">
    <w:abstractNumId w:val="14"/>
  </w:num>
  <w:num w:numId="7">
    <w:abstractNumId w:val="3"/>
  </w:num>
  <w:num w:numId="8">
    <w:abstractNumId w:val="25"/>
  </w:num>
  <w:num w:numId="9">
    <w:abstractNumId w:val="13"/>
  </w:num>
  <w:num w:numId="10">
    <w:abstractNumId w:val="12"/>
  </w:num>
  <w:num w:numId="11">
    <w:abstractNumId w:val="1"/>
  </w:num>
  <w:num w:numId="12">
    <w:abstractNumId w:val="19"/>
  </w:num>
  <w:num w:numId="13">
    <w:abstractNumId w:val="9"/>
  </w:num>
  <w:num w:numId="14">
    <w:abstractNumId w:val="11"/>
  </w:num>
  <w:num w:numId="15">
    <w:abstractNumId w:val="22"/>
  </w:num>
  <w:num w:numId="16">
    <w:abstractNumId w:val="0"/>
  </w:num>
  <w:num w:numId="17">
    <w:abstractNumId w:val="20"/>
  </w:num>
  <w:num w:numId="18">
    <w:abstractNumId w:val="24"/>
  </w:num>
  <w:num w:numId="19">
    <w:abstractNumId w:val="7"/>
  </w:num>
  <w:num w:numId="20">
    <w:abstractNumId w:val="8"/>
  </w:num>
  <w:num w:numId="21">
    <w:abstractNumId w:val="26"/>
  </w:num>
  <w:num w:numId="22">
    <w:abstractNumId w:val="16"/>
  </w:num>
  <w:num w:numId="23">
    <w:abstractNumId w:val="10"/>
  </w:num>
  <w:num w:numId="24">
    <w:abstractNumId w:val="21"/>
  </w:num>
  <w:num w:numId="25">
    <w:abstractNumId w:val="27"/>
  </w:num>
  <w:num w:numId="26">
    <w:abstractNumId w:val="4"/>
  </w:num>
  <w:num w:numId="27">
    <w:abstractNumId w:val="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84"/>
    <w:rsid w:val="00194D3E"/>
    <w:rsid w:val="003407A9"/>
    <w:rsid w:val="003D64AF"/>
    <w:rsid w:val="00455D93"/>
    <w:rsid w:val="00636701"/>
    <w:rsid w:val="006D22DC"/>
    <w:rsid w:val="008A23FA"/>
    <w:rsid w:val="00B60D2C"/>
    <w:rsid w:val="00DA0374"/>
    <w:rsid w:val="00DA2D6B"/>
    <w:rsid w:val="00EB77CC"/>
    <w:rsid w:val="00F7759E"/>
    <w:rsid w:val="00FC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31808"/>
  <w15:chartTrackingRefBased/>
  <w15:docId w15:val="{CE3BA7B8-6FC8-476B-BBE4-15C98DB1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A23FA"/>
    <w:pPr>
      <w:spacing w:after="200" w:line="276" w:lineRule="auto"/>
    </w:pPr>
    <w:rPr>
      <w:rFonts w:ascii="Calibri" w:eastAsia="Calibri" w:hAnsi="Calibri" w:cs="Cordia New"/>
    </w:rPr>
  </w:style>
  <w:style w:type="paragraph" w:styleId="1">
    <w:name w:val="heading 1"/>
    <w:basedOn w:val="a0"/>
    <w:next w:val="a0"/>
    <w:link w:val="10"/>
    <w:uiPriority w:val="9"/>
    <w:qFormat/>
    <w:rsid w:val="006D22DC"/>
    <w:pPr>
      <w:keepNext/>
      <w:spacing w:after="0" w:line="240" w:lineRule="auto"/>
      <w:outlineLvl w:val="0"/>
    </w:pPr>
    <w:rPr>
      <w:rFonts w:ascii="FreesiaUPC" w:eastAsia="Cordia New" w:hAnsi="FreesiaUPC" w:cs="FreesiaUPC"/>
      <w:sz w:val="34"/>
      <w:szCs w:val="34"/>
    </w:rPr>
  </w:style>
  <w:style w:type="paragraph" w:styleId="2">
    <w:name w:val="heading 2"/>
    <w:basedOn w:val="a0"/>
    <w:next w:val="a0"/>
    <w:link w:val="20"/>
    <w:qFormat/>
    <w:rsid w:val="006D22DC"/>
    <w:pPr>
      <w:keepNext/>
      <w:spacing w:after="0" w:line="240" w:lineRule="auto"/>
      <w:jc w:val="center"/>
      <w:outlineLvl w:val="1"/>
    </w:pPr>
    <w:rPr>
      <w:rFonts w:ascii="FreesiaUPC" w:eastAsia="Cordia New" w:hAnsi="FreesiaUPC" w:cs="FreesiaUPC"/>
      <w:b/>
      <w:bCs/>
      <w:sz w:val="34"/>
      <w:szCs w:val="34"/>
    </w:rPr>
  </w:style>
  <w:style w:type="paragraph" w:styleId="3">
    <w:name w:val="heading 3"/>
    <w:basedOn w:val="a0"/>
    <w:next w:val="a0"/>
    <w:link w:val="30"/>
    <w:qFormat/>
    <w:rsid w:val="006D22DC"/>
    <w:pPr>
      <w:keepNext/>
      <w:spacing w:after="0" w:line="240" w:lineRule="auto"/>
      <w:jc w:val="right"/>
      <w:outlineLvl w:val="2"/>
    </w:pPr>
    <w:rPr>
      <w:rFonts w:ascii="FreesiaUPC" w:eastAsia="Cordia New" w:hAnsi="FreesiaUPC" w:cs="FreesiaUPC"/>
      <w:sz w:val="34"/>
      <w:szCs w:val="34"/>
    </w:rPr>
  </w:style>
  <w:style w:type="paragraph" w:styleId="4">
    <w:name w:val="heading 4"/>
    <w:basedOn w:val="a0"/>
    <w:next w:val="a0"/>
    <w:link w:val="40"/>
    <w:qFormat/>
    <w:rsid w:val="006D22DC"/>
    <w:pPr>
      <w:keepNext/>
      <w:spacing w:after="0" w:line="240" w:lineRule="auto"/>
      <w:outlineLvl w:val="3"/>
    </w:pPr>
    <w:rPr>
      <w:rFonts w:ascii="FreesiaUPC" w:eastAsia="Cordia New" w:hAnsi="FreesiaUPC" w:cs="FreesiaUPC"/>
      <w:b/>
      <w:bCs/>
      <w:sz w:val="34"/>
      <w:szCs w:val="34"/>
    </w:rPr>
  </w:style>
  <w:style w:type="paragraph" w:styleId="5">
    <w:name w:val="heading 5"/>
    <w:basedOn w:val="a0"/>
    <w:next w:val="a0"/>
    <w:link w:val="50"/>
    <w:qFormat/>
    <w:rsid w:val="006D22DC"/>
    <w:pPr>
      <w:keepNext/>
      <w:spacing w:after="0" w:line="240" w:lineRule="auto"/>
      <w:jc w:val="center"/>
      <w:outlineLvl w:val="4"/>
    </w:pPr>
    <w:rPr>
      <w:rFonts w:ascii="FreesiaUPC" w:eastAsia="Cordia New" w:hAnsi="FreesiaUPC" w:cs="FreesiaUPC"/>
      <w:b/>
      <w:bCs/>
      <w:sz w:val="40"/>
      <w:szCs w:val="40"/>
    </w:rPr>
  </w:style>
  <w:style w:type="paragraph" w:styleId="6">
    <w:name w:val="heading 6"/>
    <w:basedOn w:val="a0"/>
    <w:next w:val="a0"/>
    <w:link w:val="60"/>
    <w:qFormat/>
    <w:rsid w:val="006D22DC"/>
    <w:pPr>
      <w:keepNext/>
      <w:tabs>
        <w:tab w:val="left" w:pos="1418"/>
        <w:tab w:val="left" w:pos="1701"/>
        <w:tab w:val="left" w:pos="1843"/>
        <w:tab w:val="left" w:pos="2268"/>
      </w:tabs>
      <w:spacing w:after="0" w:line="240" w:lineRule="auto"/>
      <w:outlineLvl w:val="5"/>
    </w:pPr>
    <w:rPr>
      <w:rFonts w:ascii="BrowalliaUPC" w:eastAsia="Cordia New" w:hAnsi="BrowalliaUPC" w:cs="BrowalliaUPC"/>
      <w:sz w:val="32"/>
      <w:szCs w:val="32"/>
    </w:rPr>
  </w:style>
  <w:style w:type="paragraph" w:styleId="7">
    <w:name w:val="heading 7"/>
    <w:basedOn w:val="a0"/>
    <w:next w:val="a0"/>
    <w:link w:val="70"/>
    <w:qFormat/>
    <w:rsid w:val="006D22DC"/>
    <w:pPr>
      <w:keepNext/>
      <w:spacing w:after="0" w:line="240" w:lineRule="auto"/>
      <w:jc w:val="center"/>
      <w:outlineLvl w:val="6"/>
    </w:pPr>
    <w:rPr>
      <w:rFonts w:ascii="FreesiaUPC" w:eastAsia="Cordia New" w:hAnsi="FreesiaUPC" w:cs="FreesiaUPC"/>
      <w:sz w:val="34"/>
      <w:szCs w:val="34"/>
    </w:rPr>
  </w:style>
  <w:style w:type="paragraph" w:styleId="8">
    <w:name w:val="heading 8"/>
    <w:basedOn w:val="a0"/>
    <w:next w:val="a0"/>
    <w:link w:val="80"/>
    <w:qFormat/>
    <w:rsid w:val="006D22DC"/>
    <w:pPr>
      <w:keepNext/>
      <w:spacing w:after="0" w:line="240" w:lineRule="auto"/>
      <w:jc w:val="right"/>
      <w:outlineLvl w:val="7"/>
    </w:pPr>
    <w:rPr>
      <w:rFonts w:ascii="FreesiaUPC" w:eastAsia="Cordia New" w:hAnsi="FreesiaUPC" w:cs="FreesiaUPC"/>
      <w:b/>
      <w:bCs/>
      <w:sz w:val="34"/>
      <w:szCs w:val="34"/>
    </w:rPr>
  </w:style>
  <w:style w:type="paragraph" w:styleId="9">
    <w:name w:val="heading 9"/>
    <w:basedOn w:val="a0"/>
    <w:next w:val="a0"/>
    <w:link w:val="90"/>
    <w:qFormat/>
    <w:rsid w:val="006D22DC"/>
    <w:pPr>
      <w:keepNext/>
      <w:spacing w:after="0" w:line="240" w:lineRule="auto"/>
      <w:jc w:val="center"/>
      <w:outlineLvl w:val="8"/>
    </w:pPr>
    <w:rPr>
      <w:rFonts w:ascii="FreesiaUPC" w:eastAsia="Cordia New" w:hAnsi="FreesiaUPC" w:cs="FreesiaUPC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8A23FA"/>
    <w:pPr>
      <w:spacing w:after="0" w:line="240" w:lineRule="auto"/>
    </w:pPr>
    <w:rPr>
      <w:rFonts w:ascii="Calibri" w:eastAsia="Calibri" w:hAnsi="Calibri" w:cs="Cordia New"/>
    </w:rPr>
  </w:style>
  <w:style w:type="paragraph" w:styleId="a6">
    <w:name w:val="Title"/>
    <w:basedOn w:val="a0"/>
    <w:link w:val="a7"/>
    <w:qFormat/>
    <w:rsid w:val="006D22DC"/>
    <w:pPr>
      <w:spacing w:after="0" w:line="240" w:lineRule="auto"/>
      <w:jc w:val="center"/>
    </w:pPr>
    <w:rPr>
      <w:rFonts w:ascii="Cordia New" w:eastAsia="Cordia New" w:hAnsi="Cordia New" w:cs="Angsana New"/>
      <w:sz w:val="32"/>
      <w:szCs w:val="32"/>
    </w:rPr>
  </w:style>
  <w:style w:type="character" w:customStyle="1" w:styleId="a7">
    <w:name w:val="ชื่อเรื่อง อักขระ"/>
    <w:basedOn w:val="a1"/>
    <w:link w:val="a6"/>
    <w:rsid w:val="006D22DC"/>
    <w:rPr>
      <w:rFonts w:ascii="Cordia New" w:eastAsia="Cordia New" w:hAnsi="Cordia New" w:cs="Angsana New"/>
      <w:sz w:val="32"/>
      <w:szCs w:val="32"/>
    </w:rPr>
  </w:style>
  <w:style w:type="character" w:customStyle="1" w:styleId="10">
    <w:name w:val="หัวเรื่อง 1 อักขระ"/>
    <w:basedOn w:val="a1"/>
    <w:link w:val="1"/>
    <w:uiPriority w:val="9"/>
    <w:rsid w:val="006D22DC"/>
    <w:rPr>
      <w:rFonts w:ascii="FreesiaUPC" w:eastAsia="Cordia New" w:hAnsi="FreesiaUPC" w:cs="FreesiaUPC"/>
      <w:sz w:val="34"/>
      <w:szCs w:val="34"/>
    </w:rPr>
  </w:style>
  <w:style w:type="character" w:customStyle="1" w:styleId="20">
    <w:name w:val="หัวเรื่อง 2 อักขระ"/>
    <w:basedOn w:val="a1"/>
    <w:link w:val="2"/>
    <w:rsid w:val="006D22DC"/>
    <w:rPr>
      <w:rFonts w:ascii="FreesiaUPC" w:eastAsia="Cordia New" w:hAnsi="FreesiaUPC" w:cs="FreesiaUPC"/>
      <w:b/>
      <w:bCs/>
      <w:sz w:val="34"/>
      <w:szCs w:val="34"/>
    </w:rPr>
  </w:style>
  <w:style w:type="character" w:customStyle="1" w:styleId="30">
    <w:name w:val="หัวเรื่อง 3 อักขระ"/>
    <w:basedOn w:val="a1"/>
    <w:link w:val="3"/>
    <w:uiPriority w:val="9"/>
    <w:rsid w:val="006D22DC"/>
    <w:rPr>
      <w:rFonts w:ascii="FreesiaUPC" w:eastAsia="Cordia New" w:hAnsi="FreesiaUPC" w:cs="FreesiaUPC"/>
      <w:sz w:val="34"/>
      <w:szCs w:val="34"/>
    </w:rPr>
  </w:style>
  <w:style w:type="character" w:customStyle="1" w:styleId="40">
    <w:name w:val="หัวเรื่อง 4 อักขระ"/>
    <w:basedOn w:val="a1"/>
    <w:link w:val="4"/>
    <w:uiPriority w:val="9"/>
    <w:rsid w:val="006D22DC"/>
    <w:rPr>
      <w:rFonts w:ascii="FreesiaUPC" w:eastAsia="Cordia New" w:hAnsi="FreesiaUPC" w:cs="FreesiaUPC"/>
      <w:b/>
      <w:bCs/>
      <w:sz w:val="34"/>
      <w:szCs w:val="34"/>
    </w:rPr>
  </w:style>
  <w:style w:type="character" w:customStyle="1" w:styleId="50">
    <w:name w:val="หัวเรื่อง 5 อักขระ"/>
    <w:basedOn w:val="a1"/>
    <w:link w:val="5"/>
    <w:rsid w:val="006D22DC"/>
    <w:rPr>
      <w:rFonts w:ascii="FreesiaUPC" w:eastAsia="Cordia New" w:hAnsi="FreesiaUPC" w:cs="FreesiaUPC"/>
      <w:b/>
      <w:bCs/>
      <w:sz w:val="40"/>
      <w:szCs w:val="40"/>
    </w:rPr>
  </w:style>
  <w:style w:type="character" w:customStyle="1" w:styleId="60">
    <w:name w:val="หัวเรื่อง 6 อักขระ"/>
    <w:basedOn w:val="a1"/>
    <w:link w:val="6"/>
    <w:rsid w:val="006D22DC"/>
    <w:rPr>
      <w:rFonts w:ascii="BrowalliaUPC" w:eastAsia="Cordia New" w:hAnsi="BrowalliaUPC" w:cs="BrowalliaUPC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6D22DC"/>
    <w:rPr>
      <w:rFonts w:ascii="FreesiaUPC" w:eastAsia="Cordia New" w:hAnsi="FreesiaUPC" w:cs="FreesiaUPC"/>
      <w:sz w:val="34"/>
      <w:szCs w:val="34"/>
    </w:rPr>
  </w:style>
  <w:style w:type="character" w:customStyle="1" w:styleId="80">
    <w:name w:val="หัวเรื่อง 8 อักขระ"/>
    <w:basedOn w:val="a1"/>
    <w:link w:val="8"/>
    <w:rsid w:val="006D22DC"/>
    <w:rPr>
      <w:rFonts w:ascii="FreesiaUPC" w:eastAsia="Cordia New" w:hAnsi="FreesiaUPC" w:cs="FreesiaUPC"/>
      <w:b/>
      <w:bCs/>
      <w:sz w:val="34"/>
      <w:szCs w:val="34"/>
    </w:rPr>
  </w:style>
  <w:style w:type="character" w:customStyle="1" w:styleId="90">
    <w:name w:val="หัวเรื่อง 9 อักขระ"/>
    <w:basedOn w:val="a1"/>
    <w:link w:val="9"/>
    <w:rsid w:val="006D22DC"/>
    <w:rPr>
      <w:rFonts w:ascii="FreesiaUPC" w:eastAsia="Cordia New" w:hAnsi="FreesiaUPC" w:cs="FreesiaUPC"/>
      <w:sz w:val="32"/>
      <w:szCs w:val="32"/>
    </w:rPr>
  </w:style>
  <w:style w:type="paragraph" w:styleId="a8">
    <w:name w:val="Body Text"/>
    <w:aliases w:val="อักขระ, อักขระ"/>
    <w:basedOn w:val="a0"/>
    <w:link w:val="a9"/>
    <w:rsid w:val="006D22DC"/>
    <w:pPr>
      <w:spacing w:after="0" w:line="240" w:lineRule="auto"/>
    </w:pPr>
    <w:rPr>
      <w:rFonts w:ascii="BrowalliaUPC" w:eastAsia="Cordia New" w:hAnsi="BrowalliaUPC" w:cs="BrowalliaUPC"/>
      <w:sz w:val="32"/>
      <w:szCs w:val="32"/>
    </w:rPr>
  </w:style>
  <w:style w:type="character" w:customStyle="1" w:styleId="a9">
    <w:name w:val="เนื้อความ อักขระ"/>
    <w:aliases w:val="อักขระ อักขระ, อักขระ อักขระ"/>
    <w:basedOn w:val="a1"/>
    <w:link w:val="a8"/>
    <w:rsid w:val="006D22DC"/>
    <w:rPr>
      <w:rFonts w:ascii="BrowalliaUPC" w:eastAsia="Cordia New" w:hAnsi="BrowalliaUPC" w:cs="BrowalliaUPC"/>
      <w:sz w:val="32"/>
      <w:szCs w:val="32"/>
    </w:rPr>
  </w:style>
  <w:style w:type="paragraph" w:styleId="21">
    <w:name w:val="Body Text 2"/>
    <w:basedOn w:val="a0"/>
    <w:link w:val="22"/>
    <w:rsid w:val="006D22DC"/>
    <w:pPr>
      <w:spacing w:after="0" w:line="240" w:lineRule="auto"/>
    </w:pPr>
    <w:rPr>
      <w:rFonts w:ascii="FreesiaUPC" w:eastAsia="Cordia New" w:hAnsi="FreesiaUPC" w:cs="FreesiaUPC"/>
      <w:sz w:val="36"/>
      <w:szCs w:val="36"/>
    </w:rPr>
  </w:style>
  <w:style w:type="character" w:customStyle="1" w:styleId="22">
    <w:name w:val="เนื้อความ 2 อักขระ"/>
    <w:basedOn w:val="a1"/>
    <w:link w:val="21"/>
    <w:rsid w:val="006D22DC"/>
    <w:rPr>
      <w:rFonts w:ascii="FreesiaUPC" w:eastAsia="Cordia New" w:hAnsi="FreesiaUPC" w:cs="FreesiaUPC"/>
      <w:sz w:val="36"/>
      <w:szCs w:val="36"/>
    </w:rPr>
  </w:style>
  <w:style w:type="paragraph" w:styleId="31">
    <w:name w:val="Body Text 3"/>
    <w:basedOn w:val="a0"/>
    <w:link w:val="32"/>
    <w:rsid w:val="006D22DC"/>
    <w:pPr>
      <w:spacing w:after="0" w:line="240" w:lineRule="auto"/>
    </w:pPr>
    <w:rPr>
      <w:rFonts w:ascii="FreesiaUPC" w:eastAsia="Cordia New" w:hAnsi="FreesiaUPC" w:cs="FreesiaUPC"/>
      <w:sz w:val="34"/>
      <w:szCs w:val="34"/>
    </w:rPr>
  </w:style>
  <w:style w:type="character" w:customStyle="1" w:styleId="32">
    <w:name w:val="เนื้อความ 3 อักขระ"/>
    <w:basedOn w:val="a1"/>
    <w:link w:val="31"/>
    <w:rsid w:val="006D22DC"/>
    <w:rPr>
      <w:rFonts w:ascii="FreesiaUPC" w:eastAsia="Cordia New" w:hAnsi="FreesiaUPC" w:cs="FreesiaUPC"/>
      <w:sz w:val="34"/>
      <w:szCs w:val="34"/>
    </w:rPr>
  </w:style>
  <w:style w:type="paragraph" w:styleId="aa">
    <w:name w:val="header"/>
    <w:basedOn w:val="a0"/>
    <w:link w:val="ab"/>
    <w:uiPriority w:val="99"/>
    <w:rsid w:val="006D22D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/>
      <w:sz w:val="28"/>
      <w:szCs w:val="32"/>
    </w:rPr>
  </w:style>
  <w:style w:type="character" w:customStyle="1" w:styleId="ab">
    <w:name w:val="หัวกระดาษ อักขระ"/>
    <w:basedOn w:val="a1"/>
    <w:link w:val="aa"/>
    <w:uiPriority w:val="99"/>
    <w:rsid w:val="006D22DC"/>
    <w:rPr>
      <w:rFonts w:ascii="Cordia New" w:eastAsia="Cordia New" w:hAnsi="Cordia New" w:cs="Cordia New"/>
      <w:sz w:val="28"/>
      <w:szCs w:val="32"/>
    </w:rPr>
  </w:style>
  <w:style w:type="character" w:styleId="ac">
    <w:name w:val="page number"/>
    <w:basedOn w:val="a1"/>
    <w:rsid w:val="006D22DC"/>
  </w:style>
  <w:style w:type="paragraph" w:styleId="ad">
    <w:name w:val="footer"/>
    <w:basedOn w:val="a0"/>
    <w:link w:val="ae"/>
    <w:uiPriority w:val="99"/>
    <w:rsid w:val="006D22D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/>
      <w:sz w:val="28"/>
      <w:szCs w:val="32"/>
    </w:rPr>
  </w:style>
  <w:style w:type="character" w:customStyle="1" w:styleId="ae">
    <w:name w:val="ท้ายกระดาษ อักขระ"/>
    <w:basedOn w:val="a1"/>
    <w:link w:val="ad"/>
    <w:uiPriority w:val="99"/>
    <w:rsid w:val="006D22DC"/>
    <w:rPr>
      <w:rFonts w:ascii="Cordia New" w:eastAsia="Cordia New" w:hAnsi="Cordia New" w:cs="Cordia New"/>
      <w:sz w:val="28"/>
      <w:szCs w:val="32"/>
    </w:rPr>
  </w:style>
  <w:style w:type="paragraph" w:styleId="af">
    <w:name w:val="Balloon Text"/>
    <w:basedOn w:val="a0"/>
    <w:link w:val="af0"/>
    <w:uiPriority w:val="99"/>
    <w:rsid w:val="006D22DC"/>
    <w:pPr>
      <w:spacing w:after="0" w:line="240" w:lineRule="auto"/>
    </w:pPr>
    <w:rPr>
      <w:rFonts w:ascii="Tahoma" w:eastAsia="Cordia New" w:hAnsi="Tahoma" w:cs="Angsana New"/>
      <w:sz w:val="16"/>
      <w:szCs w:val="18"/>
    </w:rPr>
  </w:style>
  <w:style w:type="character" w:customStyle="1" w:styleId="af0">
    <w:name w:val="ข้อความบอลลูน อักขระ"/>
    <w:basedOn w:val="a1"/>
    <w:link w:val="af"/>
    <w:uiPriority w:val="99"/>
    <w:rsid w:val="006D22DC"/>
    <w:rPr>
      <w:rFonts w:ascii="Tahoma" w:eastAsia="Cordia New" w:hAnsi="Tahoma" w:cs="Angsana New"/>
      <w:sz w:val="16"/>
      <w:szCs w:val="18"/>
    </w:rPr>
  </w:style>
  <w:style w:type="table" w:styleId="af1">
    <w:name w:val="Table Grid"/>
    <w:basedOn w:val="a2"/>
    <w:rsid w:val="006D22D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uiPriority w:val="20"/>
    <w:qFormat/>
    <w:rsid w:val="006D22DC"/>
    <w:rPr>
      <w:i/>
      <w:iCs/>
    </w:rPr>
  </w:style>
  <w:style w:type="character" w:customStyle="1" w:styleId="apple-converted-space">
    <w:name w:val="apple-converted-space"/>
    <w:basedOn w:val="a1"/>
    <w:rsid w:val="006D22DC"/>
  </w:style>
  <w:style w:type="paragraph" w:styleId="af3">
    <w:name w:val="Body Text Indent"/>
    <w:basedOn w:val="a0"/>
    <w:link w:val="af4"/>
    <w:rsid w:val="006D22DC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35"/>
    </w:rPr>
  </w:style>
  <w:style w:type="character" w:customStyle="1" w:styleId="af4">
    <w:name w:val="การเยื้องเนื้อความ อักขระ"/>
    <w:basedOn w:val="a1"/>
    <w:link w:val="af3"/>
    <w:rsid w:val="006D22DC"/>
    <w:rPr>
      <w:rFonts w:ascii="Cordia New" w:eastAsia="Cordia New" w:hAnsi="Cordia New" w:cs="Angsana New"/>
      <w:sz w:val="28"/>
      <w:szCs w:val="35"/>
    </w:rPr>
  </w:style>
  <w:style w:type="paragraph" w:customStyle="1" w:styleId="af5">
    <w:rsid w:val="00DA2D6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</w:style>
  <w:style w:type="paragraph" w:styleId="af6">
    <w:name w:val="Normal (Web)"/>
    <w:basedOn w:val="a0"/>
    <w:unhideWhenUsed/>
    <w:rsid w:val="006D22D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3">
    <w:name w:val="Body Text Indent 3"/>
    <w:basedOn w:val="a0"/>
    <w:link w:val="34"/>
    <w:unhideWhenUsed/>
    <w:rsid w:val="006D22DC"/>
    <w:pPr>
      <w:spacing w:after="120" w:line="240" w:lineRule="auto"/>
      <w:ind w:left="283"/>
    </w:pPr>
    <w:rPr>
      <w:rFonts w:ascii="Angsana New" w:eastAsia="Times New Roman" w:hAnsi="Angsana New" w:cs="Angsana New"/>
      <w:sz w:val="16"/>
      <w:szCs w:val="20"/>
    </w:rPr>
  </w:style>
  <w:style w:type="character" w:customStyle="1" w:styleId="34">
    <w:name w:val="การเยื้องเนื้อความ 3 อักขระ"/>
    <w:basedOn w:val="a1"/>
    <w:link w:val="33"/>
    <w:rsid w:val="006D22DC"/>
    <w:rPr>
      <w:rFonts w:ascii="Angsana New" w:eastAsia="Times New Roman" w:hAnsi="Angsana New" w:cs="Angsana New"/>
      <w:sz w:val="16"/>
      <w:szCs w:val="20"/>
    </w:rPr>
  </w:style>
  <w:style w:type="character" w:customStyle="1" w:styleId="mw-headline">
    <w:name w:val="mw-headline"/>
    <w:basedOn w:val="a1"/>
    <w:rsid w:val="006D22DC"/>
  </w:style>
  <w:style w:type="character" w:customStyle="1" w:styleId="mw-editsection">
    <w:name w:val="mw-editsection"/>
    <w:basedOn w:val="a1"/>
    <w:rsid w:val="006D22DC"/>
  </w:style>
  <w:style w:type="character" w:customStyle="1" w:styleId="mw-editsection-bracket">
    <w:name w:val="mw-editsection-bracket"/>
    <w:basedOn w:val="a1"/>
    <w:rsid w:val="006D22DC"/>
  </w:style>
  <w:style w:type="character" w:customStyle="1" w:styleId="a5">
    <w:name w:val="ไม่มีการเว้นระยะห่าง อักขระ"/>
    <w:link w:val="a4"/>
    <w:uiPriority w:val="1"/>
    <w:rsid w:val="006D22DC"/>
    <w:rPr>
      <w:rFonts w:ascii="Calibri" w:eastAsia="Calibri" w:hAnsi="Calibri" w:cs="Cordia New"/>
    </w:rPr>
  </w:style>
  <w:style w:type="character" w:styleId="af7">
    <w:name w:val="Hyperlink"/>
    <w:basedOn w:val="a1"/>
    <w:uiPriority w:val="99"/>
    <w:semiHidden/>
    <w:unhideWhenUsed/>
    <w:rsid w:val="006D22DC"/>
    <w:rPr>
      <w:color w:val="0563C1" w:themeColor="hyperlink"/>
      <w:u w:val="single"/>
    </w:rPr>
  </w:style>
  <w:style w:type="character" w:styleId="af8">
    <w:name w:val="FollowedHyperlink"/>
    <w:basedOn w:val="a1"/>
    <w:uiPriority w:val="99"/>
    <w:semiHidden/>
    <w:unhideWhenUsed/>
    <w:rsid w:val="006D22DC"/>
    <w:rPr>
      <w:color w:val="954F72" w:themeColor="followedHyperlink"/>
      <w:u w:val="single"/>
    </w:rPr>
  </w:style>
  <w:style w:type="paragraph" w:styleId="23">
    <w:name w:val="Body Text Indent 2"/>
    <w:basedOn w:val="a0"/>
    <w:link w:val="24"/>
    <w:rsid w:val="00DA2D6B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1"/>
    <w:link w:val="23"/>
    <w:rsid w:val="00DA2D6B"/>
    <w:rPr>
      <w:rFonts w:ascii="BrowalliaUPC" w:eastAsia="Cordia New" w:hAnsi="BrowalliaUPC" w:cs="BrowalliaUPC"/>
      <w:sz w:val="32"/>
      <w:szCs w:val="32"/>
    </w:rPr>
  </w:style>
  <w:style w:type="paragraph" w:styleId="af9">
    <w:name w:val="Subtitle"/>
    <w:basedOn w:val="a0"/>
    <w:link w:val="afa"/>
    <w:qFormat/>
    <w:rsid w:val="00DA2D6B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a">
    <w:name w:val="ชื่อเรื่องรอง อักขระ"/>
    <w:basedOn w:val="a1"/>
    <w:link w:val="af9"/>
    <w:rsid w:val="00DA2D6B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0"/>
    <w:qFormat/>
    <w:rsid w:val="00DA2D6B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paragraph" w:styleId="afb">
    <w:name w:val="List Paragraph"/>
    <w:basedOn w:val="a0"/>
    <w:uiPriority w:val="34"/>
    <w:qFormat/>
    <w:rsid w:val="00DA2D6B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c">
    <w:name w:val="Strong"/>
    <w:uiPriority w:val="22"/>
    <w:qFormat/>
    <w:rsid w:val="00DA2D6B"/>
    <w:rPr>
      <w:b/>
      <w:bCs/>
    </w:rPr>
  </w:style>
  <w:style w:type="paragraph" w:styleId="afd">
    <w:name w:val="footnote text"/>
    <w:basedOn w:val="a0"/>
    <w:link w:val="afe"/>
    <w:semiHidden/>
    <w:rsid w:val="00DA2D6B"/>
    <w:pPr>
      <w:spacing w:after="0" w:line="240" w:lineRule="auto"/>
    </w:pPr>
    <w:rPr>
      <w:rFonts w:ascii="Times New Roman" w:eastAsia="Times New Roman" w:hAnsi="Times New Roman" w:cs="Angsana New"/>
      <w:sz w:val="28"/>
    </w:rPr>
  </w:style>
  <w:style w:type="character" w:customStyle="1" w:styleId="afe">
    <w:name w:val="ข้อความเชิงอรรถ อักขระ"/>
    <w:basedOn w:val="a1"/>
    <w:link w:val="afd"/>
    <w:semiHidden/>
    <w:rsid w:val="00DA2D6B"/>
    <w:rPr>
      <w:rFonts w:ascii="Times New Roman" w:eastAsia="Times New Roman" w:hAnsi="Times New Roman" w:cs="Angsana New"/>
      <w:sz w:val="28"/>
    </w:rPr>
  </w:style>
  <w:style w:type="paragraph" w:styleId="aff">
    <w:name w:val="Block Text"/>
    <w:basedOn w:val="a0"/>
    <w:rsid w:val="00DA2D6B"/>
    <w:pPr>
      <w:tabs>
        <w:tab w:val="left" w:pos="3600"/>
      </w:tabs>
      <w:spacing w:after="0" w:line="240" w:lineRule="auto"/>
      <w:ind w:left="612" w:right="-108" w:hanging="612"/>
    </w:pPr>
    <w:rPr>
      <w:rFonts w:ascii="Times New Roman" w:eastAsia="Times New Roman" w:hAnsi="Times New Roman" w:cs="CordiaUPC"/>
      <w:sz w:val="26"/>
      <w:szCs w:val="26"/>
    </w:rPr>
  </w:style>
  <w:style w:type="paragraph" w:customStyle="1" w:styleId="11">
    <w:name w:val="ลักษณะ1"/>
    <w:basedOn w:val="a0"/>
    <w:rsid w:val="00DA2D6B"/>
    <w:pPr>
      <w:spacing w:after="0" w:line="240" w:lineRule="auto"/>
    </w:pPr>
    <w:rPr>
      <w:rFonts w:ascii="Angsana New" w:eastAsia="Angsana New" w:hAnsi="Angsana New" w:cs="Angsana New"/>
      <w:sz w:val="32"/>
      <w:szCs w:val="32"/>
    </w:rPr>
  </w:style>
  <w:style w:type="paragraph" w:customStyle="1" w:styleId="Default">
    <w:name w:val="Default"/>
    <w:rsid w:val="00DA2D6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">
    <w:name w:val="List Bullet"/>
    <w:basedOn w:val="a0"/>
    <w:rsid w:val="00DA2D6B"/>
    <w:pPr>
      <w:numPr>
        <w:numId w:val="16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numbering" w:customStyle="1" w:styleId="12">
    <w:name w:val="ไม่มีรายการ1"/>
    <w:next w:val="a3"/>
    <w:uiPriority w:val="99"/>
    <w:semiHidden/>
    <w:unhideWhenUsed/>
    <w:rsid w:val="00DA2D6B"/>
  </w:style>
  <w:style w:type="numbering" w:customStyle="1" w:styleId="110">
    <w:name w:val="ไม่มีรายการ11"/>
    <w:next w:val="a3"/>
    <w:uiPriority w:val="99"/>
    <w:semiHidden/>
    <w:unhideWhenUsed/>
    <w:rsid w:val="00DA2D6B"/>
  </w:style>
  <w:style w:type="numbering" w:customStyle="1" w:styleId="25">
    <w:name w:val="ไม่มีรายการ2"/>
    <w:next w:val="a3"/>
    <w:uiPriority w:val="99"/>
    <w:semiHidden/>
    <w:unhideWhenUsed/>
    <w:rsid w:val="00DA2D6B"/>
  </w:style>
  <w:style w:type="table" w:styleId="aff0">
    <w:name w:val="Table Theme"/>
    <w:basedOn w:val="a2"/>
    <w:uiPriority w:val="99"/>
    <w:semiHidden/>
    <w:unhideWhenUsed/>
    <w:rsid w:val="00DA2D6B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uiPriority w:val="99"/>
    <w:unhideWhenUsed/>
    <w:rsid w:val="00636701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dla.go.th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23737</Words>
  <Characters>135306</Characters>
  <Application>Microsoft Office Word</Application>
  <DocSecurity>0</DocSecurity>
  <Lines>1127</Lines>
  <Paragraphs>317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ACER01</dc:creator>
  <cp:keywords/>
  <dc:description/>
  <cp:lastModifiedBy>ACER01</cp:lastModifiedBy>
  <cp:revision>9</cp:revision>
  <dcterms:created xsi:type="dcterms:W3CDTF">2021-03-18T08:51:00Z</dcterms:created>
  <dcterms:modified xsi:type="dcterms:W3CDTF">2021-03-23T04:31:00Z</dcterms:modified>
</cp:coreProperties>
</file>